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A24EB" w14:textId="34278085" w:rsidR="00C422D5" w:rsidRPr="0016307B" w:rsidRDefault="00C422D5" w:rsidP="00F771B2">
      <w:pPr>
        <w:pStyle w:val="Sraopastraipa"/>
        <w:spacing w:after="0"/>
        <w:jc w:val="right"/>
        <w:rPr>
          <w:rFonts w:ascii="Calibri" w:hAnsi="Calibri" w:cs="Calibri"/>
          <w:sz w:val="24"/>
          <w:szCs w:val="24"/>
        </w:rPr>
      </w:pPr>
      <w:r w:rsidRPr="0016307B">
        <w:rPr>
          <w:rFonts w:ascii="Calibri" w:hAnsi="Calibri" w:cs="Calibri"/>
          <w:sz w:val="24"/>
          <w:szCs w:val="24"/>
        </w:rPr>
        <w:t>Sutarties 1 priedas</w:t>
      </w:r>
      <w:r w:rsidR="001159A5" w:rsidRPr="0016307B">
        <w:rPr>
          <w:rFonts w:ascii="Calibri" w:hAnsi="Calibri" w:cs="Calibri"/>
          <w:sz w:val="24"/>
          <w:szCs w:val="24"/>
        </w:rPr>
        <w:t>/</w:t>
      </w:r>
    </w:p>
    <w:p w14:paraId="6A7A3618" w14:textId="2828B672" w:rsidR="001159A5" w:rsidRPr="0016307B" w:rsidRDefault="001159A5" w:rsidP="00F771B2">
      <w:pPr>
        <w:pStyle w:val="Sraopastraipa"/>
        <w:spacing w:after="0"/>
        <w:jc w:val="right"/>
        <w:rPr>
          <w:rFonts w:ascii="Calibri" w:hAnsi="Calibri" w:cs="Calibri"/>
          <w:sz w:val="24"/>
          <w:szCs w:val="24"/>
        </w:rPr>
      </w:pPr>
      <w:r w:rsidRPr="0016307B">
        <w:rPr>
          <w:rFonts w:ascii="Calibri" w:hAnsi="Calibri" w:cs="Calibri"/>
          <w:sz w:val="24"/>
          <w:szCs w:val="24"/>
        </w:rPr>
        <w:t xml:space="preserve">Pirkimo sąlygų </w:t>
      </w:r>
      <w:r w:rsidR="00F12541" w:rsidRPr="0016307B">
        <w:rPr>
          <w:rFonts w:ascii="Calibri" w:hAnsi="Calibri" w:cs="Calibri"/>
          <w:sz w:val="24"/>
          <w:szCs w:val="24"/>
        </w:rPr>
        <w:t>2</w:t>
      </w:r>
      <w:r w:rsidRPr="0016307B">
        <w:rPr>
          <w:rFonts w:ascii="Calibri" w:hAnsi="Calibri" w:cs="Calibri"/>
          <w:sz w:val="24"/>
          <w:szCs w:val="24"/>
        </w:rPr>
        <w:t xml:space="preserve"> priedas</w:t>
      </w:r>
    </w:p>
    <w:p w14:paraId="4B7D519F" w14:textId="77777777" w:rsidR="00D10B83" w:rsidRPr="0016307B" w:rsidRDefault="00D10B83" w:rsidP="004F1E28">
      <w:pPr>
        <w:pStyle w:val="Sraopastraipa"/>
        <w:spacing w:after="0"/>
        <w:jc w:val="both"/>
        <w:rPr>
          <w:rFonts w:ascii="Calibri" w:hAnsi="Calibri" w:cs="Calibri"/>
          <w:sz w:val="24"/>
          <w:szCs w:val="24"/>
        </w:rPr>
      </w:pPr>
    </w:p>
    <w:p w14:paraId="01C71BEC" w14:textId="680BC2E5" w:rsidR="00A0072F" w:rsidRPr="0016307B" w:rsidRDefault="00A0072F" w:rsidP="004F1E28">
      <w:pPr>
        <w:pStyle w:val="Sraopastraipa"/>
        <w:spacing w:after="0"/>
        <w:jc w:val="center"/>
        <w:rPr>
          <w:rFonts w:ascii="Calibri" w:hAnsi="Calibri" w:cs="Calibri"/>
          <w:b/>
          <w:sz w:val="24"/>
          <w:szCs w:val="24"/>
        </w:rPr>
      </w:pPr>
      <w:r w:rsidRPr="0016307B">
        <w:rPr>
          <w:rFonts w:ascii="Calibri" w:hAnsi="Calibri" w:cs="Calibri"/>
          <w:b/>
          <w:sz w:val="24"/>
          <w:szCs w:val="24"/>
        </w:rPr>
        <w:t>TECHNINĖ SPECIFIKACIJA</w:t>
      </w:r>
    </w:p>
    <w:p w14:paraId="4E86EA53" w14:textId="3692C734" w:rsidR="009B0933" w:rsidRPr="0016307B" w:rsidRDefault="00FC5A8D" w:rsidP="006803C2">
      <w:pPr>
        <w:pStyle w:val="Sraopastraipa"/>
        <w:spacing w:after="0"/>
        <w:jc w:val="center"/>
        <w:rPr>
          <w:rFonts w:ascii="Calibri" w:hAnsi="Calibri" w:cs="Calibri"/>
          <w:b/>
          <w:sz w:val="24"/>
          <w:szCs w:val="24"/>
        </w:rPr>
      </w:pPr>
      <w:r w:rsidRPr="0016307B">
        <w:rPr>
          <w:rFonts w:ascii="Calibri" w:hAnsi="Calibri" w:cs="Calibri"/>
          <w:b/>
          <w:sz w:val="24"/>
          <w:szCs w:val="24"/>
        </w:rPr>
        <w:t>ŠIUKŠLIADĖŽIŲ</w:t>
      </w:r>
      <w:r w:rsidR="00BD0E75" w:rsidRPr="0016307B">
        <w:rPr>
          <w:rFonts w:ascii="Calibri" w:hAnsi="Calibri" w:cs="Calibri"/>
          <w:b/>
          <w:bCs/>
          <w:sz w:val="24"/>
          <w:szCs w:val="24"/>
          <w:lang w:eastAsia="ar-SA"/>
        </w:rPr>
        <w:t>,</w:t>
      </w:r>
      <w:r w:rsidR="000F783C">
        <w:rPr>
          <w:rFonts w:ascii="Calibri" w:hAnsi="Calibri" w:cs="Calibri"/>
          <w:b/>
          <w:bCs/>
          <w:sz w:val="24"/>
          <w:szCs w:val="24"/>
          <w:lang w:eastAsia="ar-SA"/>
        </w:rPr>
        <w:t xml:space="preserve"> SKIRTŲ</w:t>
      </w:r>
      <w:r w:rsidR="00BD0E75" w:rsidRPr="0016307B">
        <w:rPr>
          <w:rFonts w:ascii="Calibri" w:hAnsi="Calibri" w:cs="Calibri"/>
          <w:b/>
          <w:bCs/>
          <w:sz w:val="24"/>
          <w:szCs w:val="24"/>
          <w:lang w:eastAsia="ar-SA"/>
        </w:rPr>
        <w:t xml:space="preserve"> ŠUNŲ EKSKREMENTAMS SURINKTI</w:t>
      </w:r>
      <w:r w:rsidRPr="0016307B">
        <w:rPr>
          <w:rFonts w:ascii="Calibri" w:hAnsi="Calibri" w:cs="Calibri"/>
          <w:b/>
          <w:sz w:val="24"/>
          <w:szCs w:val="24"/>
        </w:rPr>
        <w:t xml:space="preserve"> </w:t>
      </w:r>
      <w:r w:rsidR="003F2525" w:rsidRPr="0016307B">
        <w:rPr>
          <w:rFonts w:ascii="Calibri" w:hAnsi="Calibri" w:cs="Calibri"/>
          <w:b/>
          <w:sz w:val="24"/>
          <w:szCs w:val="24"/>
        </w:rPr>
        <w:t xml:space="preserve">SU JŲ ĮRENGIMU </w:t>
      </w:r>
      <w:r w:rsidR="002B55EE" w:rsidRPr="0016307B">
        <w:rPr>
          <w:rFonts w:ascii="Calibri" w:hAnsi="Calibri" w:cs="Calibri"/>
          <w:b/>
          <w:sz w:val="24"/>
          <w:szCs w:val="24"/>
        </w:rPr>
        <w:t>PIRKIMAS</w:t>
      </w:r>
    </w:p>
    <w:p w14:paraId="28D857D6" w14:textId="77777777" w:rsidR="00720315" w:rsidRPr="0016307B" w:rsidRDefault="00720315" w:rsidP="004F1E28">
      <w:pPr>
        <w:pStyle w:val="Sraopastraipa"/>
        <w:spacing w:after="0"/>
        <w:jc w:val="both"/>
        <w:rPr>
          <w:rFonts w:ascii="Calibri" w:hAnsi="Calibri" w:cs="Calibri"/>
          <w:b/>
          <w:sz w:val="24"/>
          <w:szCs w:val="24"/>
        </w:rPr>
      </w:pPr>
    </w:p>
    <w:p w14:paraId="4993C502" w14:textId="5CEF9822" w:rsidR="00C86113" w:rsidRPr="0016307B" w:rsidRDefault="003E24AA" w:rsidP="00EB145D">
      <w:pPr>
        <w:spacing w:after="0"/>
        <w:jc w:val="both"/>
        <w:rPr>
          <w:rFonts w:ascii="Calibri" w:eastAsia="Times New Roman" w:hAnsi="Calibri" w:cs="Calibri"/>
          <w:sz w:val="24"/>
          <w:szCs w:val="24"/>
          <w:lang w:eastAsia="lt-LT"/>
        </w:rPr>
      </w:pPr>
      <w:r w:rsidRPr="0016307B">
        <w:rPr>
          <w:rFonts w:ascii="Calibri" w:eastAsia="Times New Roman" w:hAnsi="Calibri" w:cs="Calibri"/>
          <w:b/>
          <w:sz w:val="24"/>
          <w:szCs w:val="24"/>
          <w:lang w:eastAsia="lt-LT"/>
        </w:rPr>
        <w:t xml:space="preserve">1. </w:t>
      </w:r>
      <w:r w:rsidR="00720315" w:rsidRPr="0016307B">
        <w:rPr>
          <w:rFonts w:ascii="Calibri" w:eastAsia="Times New Roman" w:hAnsi="Calibri" w:cs="Calibri"/>
          <w:b/>
          <w:sz w:val="24"/>
          <w:szCs w:val="24"/>
          <w:lang w:eastAsia="lt-LT"/>
        </w:rPr>
        <w:t>Pirkimo objektas:</w:t>
      </w:r>
      <w:r w:rsidR="00A11783" w:rsidRPr="0016307B">
        <w:rPr>
          <w:rFonts w:ascii="Calibri" w:eastAsia="Times New Roman" w:hAnsi="Calibri" w:cs="Calibri"/>
          <w:sz w:val="24"/>
          <w:szCs w:val="24"/>
          <w:lang w:eastAsia="lt-LT"/>
        </w:rPr>
        <w:t xml:space="preserve"> </w:t>
      </w:r>
      <w:r w:rsidR="00C86113" w:rsidRPr="00730BDD">
        <w:rPr>
          <w:rFonts w:ascii="Calibri" w:eastAsia="Times New Roman" w:hAnsi="Calibri" w:cs="Calibri"/>
          <w:sz w:val="24"/>
          <w:szCs w:val="24"/>
          <w:lang w:eastAsia="lt-LT"/>
        </w:rPr>
        <w:t>Šiukšliadėžės, skir</w:t>
      </w:r>
      <w:r w:rsidR="00F1763E" w:rsidRPr="00730BDD">
        <w:rPr>
          <w:rFonts w:ascii="Calibri" w:eastAsia="Times New Roman" w:hAnsi="Calibri" w:cs="Calibri"/>
          <w:sz w:val="24"/>
          <w:szCs w:val="24"/>
          <w:lang w:eastAsia="lt-LT"/>
        </w:rPr>
        <w:t>tos šunų ekskrementams surinkti</w:t>
      </w:r>
      <w:r w:rsidR="00C86113" w:rsidRPr="00730BDD">
        <w:rPr>
          <w:rFonts w:ascii="Calibri" w:eastAsia="Times New Roman" w:hAnsi="Calibri" w:cs="Calibri"/>
          <w:sz w:val="24"/>
          <w:szCs w:val="24"/>
          <w:lang w:eastAsia="lt-LT"/>
        </w:rPr>
        <w:t xml:space="preserve"> </w:t>
      </w:r>
      <w:r w:rsidR="00EE73F3" w:rsidRPr="00730BDD">
        <w:rPr>
          <w:rFonts w:ascii="Calibri" w:eastAsia="Times New Roman" w:hAnsi="Calibri" w:cs="Calibri"/>
          <w:sz w:val="24"/>
          <w:szCs w:val="24"/>
          <w:lang w:eastAsia="lt-LT"/>
        </w:rPr>
        <w:t xml:space="preserve">ir metaliniai stulpeliai </w:t>
      </w:r>
      <w:r w:rsidR="00C86113" w:rsidRPr="00730BDD">
        <w:rPr>
          <w:rFonts w:ascii="Calibri" w:eastAsia="Times New Roman" w:hAnsi="Calibri" w:cs="Calibri"/>
          <w:sz w:val="24"/>
          <w:szCs w:val="24"/>
          <w:lang w:eastAsia="lt-LT"/>
        </w:rPr>
        <w:t xml:space="preserve">(toliau – Prekės), taip pat </w:t>
      </w:r>
      <w:r w:rsidR="00EE73F3" w:rsidRPr="00730BDD">
        <w:rPr>
          <w:rFonts w:ascii="Calibri" w:eastAsia="Times New Roman" w:hAnsi="Calibri" w:cs="Calibri"/>
          <w:sz w:val="24"/>
          <w:szCs w:val="24"/>
          <w:lang w:eastAsia="lt-LT"/>
        </w:rPr>
        <w:t xml:space="preserve">su Prekėmis susijusios paslaugos </w:t>
      </w:r>
      <w:r w:rsidR="00C86113" w:rsidRPr="00730BDD">
        <w:rPr>
          <w:rFonts w:ascii="Calibri" w:eastAsia="Times New Roman" w:hAnsi="Calibri" w:cs="Calibri"/>
          <w:sz w:val="24"/>
          <w:szCs w:val="24"/>
          <w:lang w:eastAsia="lt-LT"/>
        </w:rPr>
        <w:t>(toliau – Paslaugos), apimančios</w:t>
      </w:r>
      <w:r w:rsidR="00F1763E" w:rsidRPr="00730BDD">
        <w:rPr>
          <w:rFonts w:ascii="Calibri" w:eastAsia="Times New Roman" w:hAnsi="Calibri" w:cs="Calibri"/>
          <w:sz w:val="24"/>
          <w:szCs w:val="24"/>
          <w:lang w:eastAsia="lt-LT"/>
        </w:rPr>
        <w:t xml:space="preserve"> prekių</w:t>
      </w:r>
      <w:r w:rsidR="00EE73F3" w:rsidRPr="00730BDD">
        <w:rPr>
          <w:rFonts w:ascii="Calibri" w:eastAsia="Times New Roman" w:hAnsi="Calibri" w:cs="Calibri"/>
          <w:sz w:val="24"/>
          <w:szCs w:val="24"/>
          <w:lang w:eastAsia="lt-LT"/>
        </w:rPr>
        <w:t xml:space="preserve"> pristatymą,</w:t>
      </w:r>
      <w:r w:rsidR="00C86113" w:rsidRPr="00730BDD">
        <w:rPr>
          <w:rFonts w:ascii="Calibri" w:eastAsia="Times New Roman" w:hAnsi="Calibri" w:cs="Calibri"/>
          <w:sz w:val="24"/>
          <w:szCs w:val="24"/>
          <w:lang w:eastAsia="lt-LT"/>
        </w:rPr>
        <w:t xml:space="preserve"> naujų metalinių stulpelių įrengimą (</w:t>
      </w:r>
      <w:r w:rsidR="006E525D" w:rsidRPr="00730BDD">
        <w:rPr>
          <w:rFonts w:ascii="Calibri" w:hAnsi="Calibri" w:cs="Calibri"/>
          <w:sz w:val="24"/>
          <w:szCs w:val="24"/>
        </w:rPr>
        <w:t>įskaitant pamato įrengimą bei stovo tvirtinimą įbetonuojant</w:t>
      </w:r>
      <w:r w:rsidR="00C86113" w:rsidRPr="00730BDD">
        <w:rPr>
          <w:rFonts w:ascii="Calibri" w:eastAsia="Times New Roman" w:hAnsi="Calibri" w:cs="Calibri"/>
          <w:sz w:val="24"/>
          <w:szCs w:val="24"/>
          <w:lang w:eastAsia="lt-LT"/>
        </w:rPr>
        <w:t>), naujų šiukšliadėžių montavimą</w:t>
      </w:r>
      <w:r w:rsidR="00A65839" w:rsidRPr="00730BDD">
        <w:rPr>
          <w:rFonts w:ascii="Calibri" w:eastAsia="Times New Roman" w:hAnsi="Calibri" w:cs="Calibri"/>
          <w:sz w:val="24"/>
          <w:szCs w:val="24"/>
          <w:lang w:eastAsia="lt-LT"/>
        </w:rPr>
        <w:t xml:space="preserve"> bei įrengimą</w:t>
      </w:r>
      <w:r w:rsidR="00C86113" w:rsidRPr="00730BDD">
        <w:rPr>
          <w:rFonts w:ascii="Calibri" w:eastAsia="Times New Roman" w:hAnsi="Calibri" w:cs="Calibri"/>
          <w:sz w:val="24"/>
          <w:szCs w:val="24"/>
          <w:lang w:eastAsia="lt-LT"/>
        </w:rPr>
        <w:t xml:space="preserve"> ant naujų arba esamų stulpelių bei kietų paviršių, taip pat esamų šiukšliadėžių ir, esant poreikiui, stulpelių demontavimą ir utilizavimą.</w:t>
      </w:r>
    </w:p>
    <w:p w14:paraId="16337A50" w14:textId="58B3CA8B" w:rsidR="00614612" w:rsidRPr="0016307B" w:rsidRDefault="00B54E04" w:rsidP="003E24AA">
      <w:pPr>
        <w:spacing w:after="0"/>
        <w:rPr>
          <w:rFonts w:ascii="Calibri" w:hAnsi="Calibri" w:cs="Calibri"/>
          <w:sz w:val="24"/>
          <w:szCs w:val="24"/>
        </w:rPr>
      </w:pPr>
      <w:r w:rsidRPr="0016307B">
        <w:rPr>
          <w:rFonts w:ascii="Calibri" w:hAnsi="Calibri" w:cs="Calibri"/>
          <w:b/>
          <w:sz w:val="24"/>
          <w:szCs w:val="24"/>
        </w:rPr>
        <w:t>1.</w:t>
      </w:r>
      <w:r w:rsidR="0051226A" w:rsidRPr="0016307B">
        <w:rPr>
          <w:rFonts w:ascii="Calibri" w:hAnsi="Calibri" w:cs="Calibri"/>
          <w:b/>
          <w:sz w:val="24"/>
          <w:szCs w:val="24"/>
        </w:rPr>
        <w:t>1</w:t>
      </w:r>
      <w:r w:rsidRPr="0016307B">
        <w:rPr>
          <w:rFonts w:ascii="Calibri" w:hAnsi="Calibri" w:cs="Calibri"/>
          <w:b/>
          <w:sz w:val="24"/>
          <w:szCs w:val="24"/>
        </w:rPr>
        <w:t>.</w:t>
      </w:r>
      <w:r w:rsidRPr="0016307B">
        <w:rPr>
          <w:rFonts w:ascii="Calibri" w:hAnsi="Calibri" w:cs="Calibri"/>
          <w:sz w:val="24"/>
          <w:szCs w:val="24"/>
        </w:rPr>
        <w:t xml:space="preserve"> </w:t>
      </w:r>
      <w:r w:rsidR="0079507A" w:rsidRPr="0016307B">
        <w:rPr>
          <w:rFonts w:ascii="Calibri" w:hAnsi="Calibri" w:cs="Calibri"/>
          <w:sz w:val="24"/>
          <w:szCs w:val="24"/>
        </w:rPr>
        <w:t>P</w:t>
      </w:r>
      <w:r w:rsidR="00614612" w:rsidRPr="0016307B">
        <w:rPr>
          <w:rFonts w:ascii="Calibri" w:hAnsi="Calibri" w:cs="Calibri"/>
          <w:sz w:val="24"/>
          <w:szCs w:val="24"/>
        </w:rPr>
        <w:t>reliminarūs Prekių ir Paslaugų kiekiai per visą sutarties galiojimo laikotarpį:</w:t>
      </w:r>
    </w:p>
    <w:p w14:paraId="4FE7FD38" w14:textId="77777777" w:rsidR="00614612" w:rsidRPr="0016307B" w:rsidRDefault="00614612" w:rsidP="006400BD">
      <w:pPr>
        <w:numPr>
          <w:ilvl w:val="1"/>
          <w:numId w:val="20"/>
        </w:numPr>
        <w:spacing w:after="0"/>
        <w:ind w:hanging="357"/>
        <w:rPr>
          <w:rFonts w:ascii="Calibri" w:hAnsi="Calibri" w:cs="Calibri"/>
          <w:sz w:val="24"/>
          <w:szCs w:val="24"/>
        </w:rPr>
      </w:pPr>
      <w:r w:rsidRPr="0016307B">
        <w:rPr>
          <w:rFonts w:ascii="Calibri" w:hAnsi="Calibri" w:cs="Calibri"/>
          <w:sz w:val="24"/>
          <w:szCs w:val="24"/>
        </w:rPr>
        <w:t xml:space="preserve">Šiukšliadėžės šunų ekskrementams surinkti – </w:t>
      </w:r>
      <w:r w:rsidRPr="0016307B">
        <w:rPr>
          <w:rFonts w:ascii="Calibri" w:hAnsi="Calibri" w:cs="Calibri"/>
          <w:b/>
          <w:bCs/>
          <w:sz w:val="24"/>
          <w:szCs w:val="24"/>
        </w:rPr>
        <w:t>222 vnt.</w:t>
      </w:r>
    </w:p>
    <w:p w14:paraId="11EA22FD" w14:textId="36E08B35" w:rsidR="00614612" w:rsidRPr="00730BDD" w:rsidRDefault="00F34B19" w:rsidP="00F34B19">
      <w:pPr>
        <w:numPr>
          <w:ilvl w:val="1"/>
          <w:numId w:val="20"/>
        </w:numPr>
        <w:spacing w:after="0"/>
        <w:rPr>
          <w:rFonts w:ascii="Calibri" w:hAnsi="Calibri" w:cs="Calibri"/>
          <w:sz w:val="24"/>
          <w:szCs w:val="24"/>
        </w:rPr>
      </w:pPr>
      <w:r w:rsidRPr="00730BDD">
        <w:rPr>
          <w:rFonts w:ascii="Calibri" w:hAnsi="Calibri" w:cs="Calibri"/>
          <w:sz w:val="24"/>
          <w:szCs w:val="24"/>
        </w:rPr>
        <w:t>Metalinis</w:t>
      </w:r>
      <w:r w:rsidR="00BC4713" w:rsidRPr="00730BDD">
        <w:rPr>
          <w:rFonts w:ascii="Calibri" w:hAnsi="Calibri" w:cs="Calibri"/>
          <w:sz w:val="24"/>
          <w:szCs w:val="24"/>
        </w:rPr>
        <w:t xml:space="preserve"> tvirtinimo stovas</w:t>
      </w:r>
      <w:r w:rsidR="00A81D77" w:rsidRPr="00730BDD">
        <w:rPr>
          <w:rFonts w:ascii="Calibri" w:hAnsi="Calibri" w:cs="Calibri"/>
          <w:sz w:val="24"/>
          <w:szCs w:val="24"/>
        </w:rPr>
        <w:t xml:space="preserve"> (stulpelis)</w:t>
      </w:r>
      <w:r w:rsidR="00BC4713" w:rsidRPr="00730BDD">
        <w:rPr>
          <w:rFonts w:ascii="Calibri" w:hAnsi="Calibri" w:cs="Calibri"/>
          <w:sz w:val="24"/>
          <w:szCs w:val="24"/>
        </w:rPr>
        <w:t xml:space="preserve"> ir jo </w:t>
      </w:r>
      <w:r w:rsidR="00614612" w:rsidRPr="00730BDD">
        <w:rPr>
          <w:rFonts w:ascii="Calibri" w:hAnsi="Calibri" w:cs="Calibri"/>
          <w:sz w:val="24"/>
          <w:szCs w:val="24"/>
        </w:rPr>
        <w:t>įrengimas (</w:t>
      </w:r>
      <w:r w:rsidRPr="00730BDD">
        <w:rPr>
          <w:rFonts w:ascii="Calibri" w:hAnsi="Calibri" w:cs="Calibri"/>
          <w:sz w:val="24"/>
          <w:szCs w:val="24"/>
        </w:rPr>
        <w:t>įskaitant pamato įrengimą bei stovo tvirtinimą įbetonuojant</w:t>
      </w:r>
      <w:r w:rsidR="00614612" w:rsidRPr="00730BDD">
        <w:rPr>
          <w:rFonts w:ascii="Calibri" w:hAnsi="Calibri" w:cs="Calibri"/>
          <w:sz w:val="24"/>
          <w:szCs w:val="24"/>
        </w:rPr>
        <w:t xml:space="preserve">) – </w:t>
      </w:r>
      <w:r w:rsidR="00614612" w:rsidRPr="00730BDD">
        <w:rPr>
          <w:rFonts w:ascii="Calibri" w:hAnsi="Calibri" w:cs="Calibri"/>
          <w:b/>
          <w:bCs/>
          <w:sz w:val="24"/>
          <w:szCs w:val="24"/>
        </w:rPr>
        <w:t>90 vnt.</w:t>
      </w:r>
    </w:p>
    <w:p w14:paraId="5E4D0EFD" w14:textId="77777777" w:rsidR="00614612" w:rsidRPr="0016307B" w:rsidRDefault="00614612" w:rsidP="006400BD">
      <w:pPr>
        <w:numPr>
          <w:ilvl w:val="1"/>
          <w:numId w:val="20"/>
        </w:numPr>
        <w:spacing w:after="0"/>
        <w:ind w:hanging="357"/>
        <w:rPr>
          <w:rFonts w:ascii="Calibri" w:hAnsi="Calibri" w:cs="Calibri"/>
          <w:sz w:val="24"/>
          <w:szCs w:val="24"/>
        </w:rPr>
      </w:pPr>
      <w:r w:rsidRPr="0016307B">
        <w:rPr>
          <w:rFonts w:ascii="Calibri" w:hAnsi="Calibri" w:cs="Calibri"/>
          <w:sz w:val="24"/>
          <w:szCs w:val="24"/>
        </w:rPr>
        <w:t xml:space="preserve">Naujos šiukšliadėžės montavimas (ant stovo arba kieto paviršiaus) – </w:t>
      </w:r>
      <w:r w:rsidRPr="0016307B">
        <w:rPr>
          <w:rFonts w:ascii="Calibri" w:hAnsi="Calibri" w:cs="Calibri"/>
          <w:b/>
          <w:bCs/>
          <w:sz w:val="24"/>
          <w:szCs w:val="24"/>
        </w:rPr>
        <w:t>222 vnt.</w:t>
      </w:r>
    </w:p>
    <w:p w14:paraId="0EAE6385" w14:textId="51F8895A" w:rsidR="00720315" w:rsidRPr="0016307B" w:rsidRDefault="00614612" w:rsidP="006400BD">
      <w:pPr>
        <w:numPr>
          <w:ilvl w:val="1"/>
          <w:numId w:val="20"/>
        </w:numPr>
        <w:spacing w:after="0"/>
        <w:ind w:hanging="357"/>
        <w:rPr>
          <w:rFonts w:ascii="Calibri" w:hAnsi="Calibri" w:cs="Calibri"/>
          <w:sz w:val="24"/>
          <w:szCs w:val="24"/>
        </w:rPr>
      </w:pPr>
      <w:r w:rsidRPr="0016307B">
        <w:rPr>
          <w:rFonts w:ascii="Calibri" w:hAnsi="Calibri" w:cs="Calibri"/>
          <w:sz w:val="24"/>
          <w:szCs w:val="24"/>
        </w:rPr>
        <w:t>Esamos (senos) šiukšliadėžės</w:t>
      </w:r>
      <w:r w:rsidR="00705031" w:rsidRPr="0016307B">
        <w:rPr>
          <w:rFonts w:ascii="Calibri" w:hAnsi="Calibri" w:cs="Calibri"/>
          <w:sz w:val="24"/>
          <w:szCs w:val="24"/>
        </w:rPr>
        <w:t xml:space="preserve"> ir </w:t>
      </w:r>
      <w:r w:rsidR="00705031" w:rsidRPr="0016307B">
        <w:rPr>
          <w:rFonts w:ascii="Calibri" w:eastAsia="Times New Roman" w:hAnsi="Calibri" w:cs="Calibri"/>
          <w:sz w:val="24"/>
          <w:szCs w:val="24"/>
          <w:lang w:eastAsia="lt-LT"/>
        </w:rPr>
        <w:t>esant poreikiui, stulpelių</w:t>
      </w:r>
      <w:r w:rsidRPr="0016307B">
        <w:rPr>
          <w:rFonts w:ascii="Calibri" w:hAnsi="Calibri" w:cs="Calibri"/>
          <w:sz w:val="24"/>
          <w:szCs w:val="24"/>
        </w:rPr>
        <w:t xml:space="preserve"> demontavimas ir utilizavimas – </w:t>
      </w:r>
      <w:r w:rsidRPr="0016307B">
        <w:rPr>
          <w:rFonts w:ascii="Calibri" w:hAnsi="Calibri" w:cs="Calibri"/>
          <w:b/>
          <w:bCs/>
          <w:sz w:val="24"/>
          <w:szCs w:val="24"/>
        </w:rPr>
        <w:t>132 vnt.</w:t>
      </w:r>
    </w:p>
    <w:p w14:paraId="532C9053" w14:textId="48F1A9D7" w:rsidR="00720315" w:rsidRPr="0016307B" w:rsidRDefault="00720315" w:rsidP="006400BD">
      <w:pPr>
        <w:spacing w:after="0"/>
        <w:jc w:val="both"/>
        <w:rPr>
          <w:rFonts w:ascii="Calibri" w:eastAsia="Times New Roman" w:hAnsi="Calibri" w:cs="Calibri"/>
          <w:sz w:val="24"/>
          <w:szCs w:val="24"/>
          <w:lang w:eastAsia="lt-LT"/>
        </w:rPr>
      </w:pPr>
      <w:r w:rsidRPr="0016307B">
        <w:rPr>
          <w:rFonts w:ascii="Calibri" w:eastAsia="Times New Roman" w:hAnsi="Calibri" w:cs="Calibri"/>
          <w:b/>
          <w:sz w:val="24"/>
          <w:szCs w:val="24"/>
          <w:lang w:eastAsia="lt-LT"/>
        </w:rPr>
        <w:t>2. Bendrieji reikalavimai</w:t>
      </w:r>
      <w:r w:rsidR="00E708FA" w:rsidRPr="0016307B">
        <w:rPr>
          <w:rFonts w:ascii="Calibri" w:eastAsia="Times New Roman" w:hAnsi="Calibri" w:cs="Calibri"/>
          <w:b/>
          <w:sz w:val="24"/>
          <w:szCs w:val="24"/>
          <w:lang w:eastAsia="lt-LT"/>
        </w:rPr>
        <w:t xml:space="preserve"> prekėms</w:t>
      </w:r>
      <w:r w:rsidR="003336AE" w:rsidRPr="0016307B">
        <w:rPr>
          <w:rFonts w:ascii="Calibri" w:eastAsia="Times New Roman" w:hAnsi="Calibri" w:cs="Calibri"/>
          <w:b/>
          <w:sz w:val="24"/>
          <w:szCs w:val="24"/>
          <w:lang w:eastAsia="lt-LT"/>
        </w:rPr>
        <w:t xml:space="preserve"> ir paslaugoms</w:t>
      </w:r>
      <w:r w:rsidRPr="0016307B">
        <w:rPr>
          <w:rFonts w:ascii="Calibri" w:eastAsia="Times New Roman" w:hAnsi="Calibri" w:cs="Calibri"/>
          <w:b/>
          <w:sz w:val="24"/>
          <w:szCs w:val="24"/>
          <w:lang w:eastAsia="lt-LT"/>
        </w:rPr>
        <w:t>:</w:t>
      </w:r>
    </w:p>
    <w:p w14:paraId="6FA9A407" w14:textId="3CF4780F" w:rsidR="00A23871" w:rsidRPr="0016307B" w:rsidRDefault="00720315" w:rsidP="006400BD">
      <w:pPr>
        <w:spacing w:after="0"/>
        <w:jc w:val="both"/>
        <w:rPr>
          <w:rFonts w:ascii="Calibri" w:eastAsia="Calibri" w:hAnsi="Calibri" w:cs="Calibri"/>
          <w:sz w:val="24"/>
          <w:szCs w:val="24"/>
          <w:lang w:eastAsia="lt-LT"/>
        </w:rPr>
      </w:pPr>
      <w:r w:rsidRPr="0016307B">
        <w:rPr>
          <w:rFonts w:ascii="Calibri" w:eastAsia="Times New Roman" w:hAnsi="Calibri" w:cs="Calibri"/>
          <w:sz w:val="24"/>
          <w:szCs w:val="24"/>
          <w:lang w:eastAsia="lt-LT"/>
        </w:rPr>
        <w:t xml:space="preserve">2.1. </w:t>
      </w:r>
      <w:r w:rsidRPr="0016307B">
        <w:rPr>
          <w:rFonts w:ascii="Calibri" w:eastAsia="Calibri" w:hAnsi="Calibri" w:cs="Calibri"/>
          <w:sz w:val="24"/>
          <w:szCs w:val="24"/>
          <w:lang w:eastAsia="lt-LT"/>
        </w:rPr>
        <w:t xml:space="preserve">Prekės perkamos pagal faktinį poreikį, </w:t>
      </w:r>
      <w:r w:rsidR="008B0C31" w:rsidRPr="0016307B">
        <w:rPr>
          <w:rFonts w:ascii="Calibri" w:eastAsia="Calibri" w:hAnsi="Calibri" w:cs="Calibri"/>
          <w:sz w:val="24"/>
          <w:szCs w:val="24"/>
          <w:lang w:eastAsia="lt-LT"/>
        </w:rPr>
        <w:t xml:space="preserve">Pirkėjui </w:t>
      </w:r>
      <w:r w:rsidRPr="0016307B">
        <w:rPr>
          <w:rFonts w:ascii="Calibri" w:eastAsia="Calibri" w:hAnsi="Calibri" w:cs="Calibri"/>
          <w:sz w:val="24"/>
          <w:szCs w:val="24"/>
          <w:lang w:eastAsia="lt-LT"/>
        </w:rPr>
        <w:t xml:space="preserve">pateikus rašytinį užsakymą </w:t>
      </w:r>
      <w:r w:rsidRPr="0016307B">
        <w:rPr>
          <w:rFonts w:ascii="Calibri" w:eastAsia="Times New Roman" w:hAnsi="Calibri" w:cs="Calibri"/>
          <w:sz w:val="24"/>
          <w:szCs w:val="24"/>
          <w:lang w:eastAsia="lt-LT"/>
        </w:rPr>
        <w:t>(elektroniniu paštu)</w:t>
      </w:r>
      <w:r w:rsidRPr="0016307B">
        <w:rPr>
          <w:rFonts w:ascii="Calibri" w:eastAsia="Calibri" w:hAnsi="Calibri" w:cs="Calibri"/>
          <w:sz w:val="24"/>
          <w:szCs w:val="24"/>
          <w:lang w:eastAsia="lt-LT"/>
        </w:rPr>
        <w:t xml:space="preserve">. </w:t>
      </w:r>
    </w:p>
    <w:p w14:paraId="5A06A59D" w14:textId="046E3781" w:rsidR="00D72219" w:rsidRPr="0016307B" w:rsidRDefault="00720315" w:rsidP="006400BD">
      <w:pPr>
        <w:spacing w:after="0"/>
        <w:jc w:val="both"/>
        <w:rPr>
          <w:rFonts w:ascii="Calibri" w:eastAsia="Calibri" w:hAnsi="Calibri" w:cs="Calibri"/>
          <w:sz w:val="24"/>
          <w:szCs w:val="24"/>
          <w:lang w:eastAsia="lt-LT"/>
        </w:rPr>
      </w:pPr>
      <w:r w:rsidRPr="0016307B">
        <w:rPr>
          <w:rFonts w:ascii="Calibri" w:eastAsia="Calibri" w:hAnsi="Calibri" w:cs="Calibri"/>
          <w:sz w:val="24"/>
          <w:szCs w:val="24"/>
          <w:lang w:eastAsia="lt-LT"/>
        </w:rPr>
        <w:t xml:space="preserve">2.2. </w:t>
      </w:r>
      <w:r w:rsidR="00DD43E7" w:rsidRPr="0016307B">
        <w:rPr>
          <w:rFonts w:ascii="Calibri" w:eastAsia="Calibri" w:hAnsi="Calibri" w:cs="Calibri"/>
          <w:sz w:val="24"/>
          <w:szCs w:val="24"/>
          <w:lang w:eastAsia="lt-LT"/>
        </w:rPr>
        <w:t>Tiekėjas ne vėliau kaip per 30 kalendorinių dienų nuo Užsakovo rašytinio užsakymo pateikimo dienos turi pristatyti užsakyme nurodytas prekes į užsakyme nurodytą vietą ir jas sumontuoti, taip pat suteikti kitas užsakyme nurodytas paslaugas.</w:t>
      </w:r>
    </w:p>
    <w:p w14:paraId="4C0C68A7" w14:textId="77777777" w:rsidR="0070447E" w:rsidRPr="0016307B" w:rsidRDefault="00720315" w:rsidP="006400BD">
      <w:pPr>
        <w:spacing w:after="0"/>
        <w:jc w:val="both"/>
        <w:rPr>
          <w:rFonts w:ascii="Calibri" w:eastAsia="Times New Roman" w:hAnsi="Calibri" w:cs="Calibri"/>
          <w:sz w:val="24"/>
          <w:szCs w:val="24"/>
          <w:lang w:eastAsia="lt-LT"/>
        </w:rPr>
      </w:pPr>
      <w:r w:rsidRPr="0016307B">
        <w:rPr>
          <w:rFonts w:ascii="Calibri" w:eastAsia="Times New Roman" w:hAnsi="Calibri" w:cs="Calibri"/>
          <w:sz w:val="24"/>
          <w:szCs w:val="24"/>
          <w:lang w:eastAsia="lt-LT"/>
        </w:rPr>
        <w:t>2.</w:t>
      </w:r>
      <w:r w:rsidR="000D193F" w:rsidRPr="0016307B">
        <w:rPr>
          <w:rFonts w:ascii="Calibri" w:eastAsia="Times New Roman" w:hAnsi="Calibri" w:cs="Calibri"/>
          <w:sz w:val="24"/>
          <w:szCs w:val="24"/>
          <w:lang w:eastAsia="lt-LT"/>
        </w:rPr>
        <w:t>3</w:t>
      </w:r>
      <w:r w:rsidRPr="0016307B">
        <w:rPr>
          <w:rFonts w:ascii="Calibri" w:eastAsia="Times New Roman" w:hAnsi="Calibri" w:cs="Calibri"/>
          <w:sz w:val="24"/>
          <w:szCs w:val="24"/>
          <w:lang w:eastAsia="lt-LT"/>
        </w:rPr>
        <w:t xml:space="preserve">. Visos prekės ir komplektuojančiosios dalys turi būti naujos, nenaudotos, atitikti techninėje specifikacijoje ir įprastai tokios rūšies prekėms taikomus kokybės reikalavimus. </w:t>
      </w:r>
    </w:p>
    <w:p w14:paraId="39A31341" w14:textId="2C3A7742" w:rsidR="00D044CD" w:rsidRPr="0016307B" w:rsidRDefault="008A24F1" w:rsidP="006400BD">
      <w:pPr>
        <w:spacing w:after="0"/>
        <w:jc w:val="both"/>
        <w:rPr>
          <w:rFonts w:ascii="Calibri" w:eastAsia="Times New Roman" w:hAnsi="Calibri" w:cs="Calibri"/>
          <w:sz w:val="24"/>
          <w:szCs w:val="24"/>
          <w:lang w:eastAsia="lt-LT"/>
        </w:rPr>
      </w:pPr>
      <w:r w:rsidRPr="0016307B">
        <w:rPr>
          <w:rFonts w:ascii="Calibri" w:eastAsia="Times New Roman" w:hAnsi="Calibri" w:cs="Calibri"/>
          <w:sz w:val="24"/>
          <w:szCs w:val="24"/>
          <w:lang w:eastAsia="lt-LT"/>
        </w:rPr>
        <w:t xml:space="preserve">2.4. </w:t>
      </w:r>
      <w:r w:rsidR="009D3D19" w:rsidRPr="0016307B">
        <w:rPr>
          <w:rFonts w:ascii="Calibri" w:eastAsia="Times New Roman" w:hAnsi="Calibri" w:cs="Calibri"/>
          <w:sz w:val="24"/>
          <w:szCs w:val="24"/>
          <w:lang w:eastAsia="lt-LT"/>
        </w:rPr>
        <w:t>P</w:t>
      </w:r>
      <w:r w:rsidRPr="0016307B">
        <w:rPr>
          <w:rFonts w:ascii="Calibri" w:eastAsia="Times New Roman" w:hAnsi="Calibri" w:cs="Calibri"/>
          <w:sz w:val="24"/>
          <w:szCs w:val="24"/>
          <w:lang w:eastAsia="lt-LT"/>
        </w:rPr>
        <w:t xml:space="preserve">rekės turi būti tvirtos, ilgaamžės, </w:t>
      </w:r>
      <w:r w:rsidR="00B24B1B" w:rsidRPr="0016307B">
        <w:rPr>
          <w:rFonts w:ascii="Calibri" w:eastAsia="Times New Roman" w:hAnsi="Calibri" w:cs="Calibri"/>
          <w:sz w:val="24"/>
          <w:szCs w:val="24"/>
          <w:lang w:eastAsia="lt-LT"/>
        </w:rPr>
        <w:t>funkcionalios, jų sudedamosios dalys būtų tinkamos naudoti daug kartų ir (ar) lengvai pataisomos, ir (ar) pakeičiamos</w:t>
      </w:r>
      <w:r w:rsidR="00D044CD" w:rsidRPr="0016307B">
        <w:rPr>
          <w:rFonts w:ascii="Calibri" w:eastAsia="Times New Roman" w:hAnsi="Calibri" w:cs="Calibri"/>
          <w:sz w:val="24"/>
          <w:szCs w:val="24"/>
          <w:lang w:eastAsia="lt-LT"/>
        </w:rPr>
        <w:t>,</w:t>
      </w:r>
      <w:r w:rsidR="00B24B1B" w:rsidRPr="0016307B">
        <w:rPr>
          <w:rFonts w:ascii="Calibri" w:eastAsia="Times New Roman" w:hAnsi="Calibri" w:cs="Calibri"/>
          <w:sz w:val="24"/>
          <w:szCs w:val="24"/>
          <w:lang w:eastAsia="lt-LT"/>
        </w:rPr>
        <w:t xml:space="preserve"> </w:t>
      </w:r>
      <w:r w:rsidR="00A05210" w:rsidRPr="0016307B">
        <w:rPr>
          <w:rFonts w:ascii="Calibri" w:hAnsi="Calibri" w:cs="Calibri"/>
          <w:sz w:val="24"/>
          <w:szCs w:val="24"/>
        </w:rPr>
        <w:t>tinkamos naudoti lauko sąlygomis, atsparios aplinkos poveikiui.</w:t>
      </w:r>
    </w:p>
    <w:p w14:paraId="1317A8BC" w14:textId="33929714" w:rsidR="008A24F1" w:rsidRPr="0016307B" w:rsidRDefault="00D044CD" w:rsidP="006400BD">
      <w:pPr>
        <w:spacing w:after="0"/>
        <w:jc w:val="both"/>
        <w:rPr>
          <w:rFonts w:ascii="Calibri" w:eastAsia="Times New Roman" w:hAnsi="Calibri" w:cs="Calibri"/>
          <w:sz w:val="24"/>
          <w:szCs w:val="24"/>
          <w:lang w:eastAsia="lt-LT"/>
        </w:rPr>
      </w:pPr>
      <w:r w:rsidRPr="0016307B">
        <w:rPr>
          <w:rFonts w:ascii="Calibri" w:eastAsia="Times New Roman" w:hAnsi="Calibri" w:cs="Calibri"/>
          <w:sz w:val="24"/>
          <w:szCs w:val="24"/>
          <w:lang w:eastAsia="lt-LT"/>
        </w:rPr>
        <w:t xml:space="preserve">2.5. </w:t>
      </w:r>
      <w:r w:rsidR="00F34B19" w:rsidRPr="00730BDD">
        <w:rPr>
          <w:rFonts w:ascii="Calibri" w:eastAsia="Times New Roman" w:hAnsi="Calibri" w:cs="Calibri"/>
          <w:sz w:val="24"/>
          <w:szCs w:val="24"/>
          <w:lang w:eastAsia="lt-LT"/>
        </w:rPr>
        <w:t xml:space="preserve">Visos prekės turi būti komplektuojamos su reikalingais tvirtinimo elementais ir, pagal Pirkėjo užsakyme pateiktus nurodymus, patikimai pritvirtintos ant naujai Tiekėjo įrengtų stulpelių su pamatais, </w:t>
      </w:r>
      <w:r w:rsidR="00570DDB" w:rsidRPr="00730BDD">
        <w:rPr>
          <w:rFonts w:ascii="Calibri" w:eastAsia="Times New Roman" w:hAnsi="Calibri" w:cs="Calibri"/>
          <w:sz w:val="24"/>
          <w:szCs w:val="24"/>
          <w:lang w:eastAsia="lt-LT"/>
        </w:rPr>
        <w:t>ant esamų tinkamos būklės stulpelių</w:t>
      </w:r>
      <w:r w:rsidR="00F34B19" w:rsidRPr="00730BDD">
        <w:rPr>
          <w:rFonts w:ascii="Calibri" w:eastAsia="Times New Roman" w:hAnsi="Calibri" w:cs="Calibri"/>
          <w:sz w:val="24"/>
          <w:szCs w:val="24"/>
          <w:lang w:eastAsia="lt-LT"/>
        </w:rPr>
        <w:t xml:space="preserve"> arba prie esamų kietų paviršių (asfalto, betono, trinkelių ar kitų tinkamų dangų).</w:t>
      </w:r>
      <w:r w:rsidR="00F34B19" w:rsidRPr="0016307B">
        <w:rPr>
          <w:rFonts w:ascii="Calibri" w:eastAsia="Times New Roman" w:hAnsi="Calibri" w:cs="Calibri"/>
          <w:sz w:val="24"/>
          <w:szCs w:val="24"/>
          <w:lang w:eastAsia="lt-LT"/>
        </w:rPr>
        <w:t xml:space="preserve"> </w:t>
      </w:r>
      <w:r w:rsidR="008A24F1" w:rsidRPr="0016307B">
        <w:rPr>
          <w:rFonts w:ascii="Calibri" w:eastAsia="Times New Roman" w:hAnsi="Calibri" w:cs="Calibri"/>
          <w:sz w:val="24"/>
          <w:szCs w:val="24"/>
          <w:lang w:eastAsia="lt-LT"/>
        </w:rPr>
        <w:t>Visos dažytos dalys turi būti dažytos sveikatai nepavojingais, atspariais ultravioletiniams spinduliams dažais. Gaminių, konstrukcijų elementai turi būti be aštrių kampų ir briaunų.</w:t>
      </w:r>
    </w:p>
    <w:p w14:paraId="58A1129D" w14:textId="49962E7D" w:rsidR="00720315" w:rsidRPr="0016307B" w:rsidRDefault="00763A2D" w:rsidP="006400BD">
      <w:pPr>
        <w:spacing w:after="0"/>
        <w:jc w:val="both"/>
        <w:rPr>
          <w:rFonts w:ascii="Calibri" w:eastAsia="Calibri" w:hAnsi="Calibri" w:cs="Calibri"/>
          <w:sz w:val="24"/>
          <w:szCs w:val="24"/>
          <w:lang w:eastAsia="lt-LT"/>
        </w:rPr>
      </w:pPr>
      <w:r w:rsidRPr="0016307B">
        <w:rPr>
          <w:rFonts w:ascii="Calibri" w:eastAsia="Times New Roman" w:hAnsi="Calibri" w:cs="Calibri"/>
          <w:sz w:val="24"/>
          <w:szCs w:val="24"/>
          <w:lang w:eastAsia="lt-LT"/>
        </w:rPr>
        <w:t>2.</w:t>
      </w:r>
      <w:r w:rsidR="00725D18" w:rsidRPr="0016307B">
        <w:rPr>
          <w:rFonts w:ascii="Calibri" w:eastAsia="Times New Roman" w:hAnsi="Calibri" w:cs="Calibri"/>
          <w:sz w:val="24"/>
          <w:szCs w:val="24"/>
          <w:lang w:eastAsia="lt-LT"/>
        </w:rPr>
        <w:t>6</w:t>
      </w:r>
      <w:r w:rsidR="00720315" w:rsidRPr="0016307B">
        <w:rPr>
          <w:rFonts w:ascii="Calibri" w:eastAsia="Times New Roman" w:hAnsi="Calibri" w:cs="Calibri"/>
          <w:sz w:val="24"/>
          <w:szCs w:val="24"/>
          <w:lang w:eastAsia="lt-LT"/>
        </w:rPr>
        <w:t xml:space="preserve">. </w:t>
      </w:r>
      <w:r w:rsidR="00720315" w:rsidRPr="0016307B">
        <w:rPr>
          <w:rFonts w:ascii="Calibri" w:eastAsia="Calibri" w:hAnsi="Calibri" w:cs="Calibri"/>
          <w:sz w:val="24"/>
          <w:szCs w:val="24"/>
          <w:lang w:eastAsia="lt-LT"/>
        </w:rPr>
        <w:t xml:space="preserve">Prekės turi būti </w:t>
      </w:r>
      <w:r w:rsidR="000D193F" w:rsidRPr="0016307B">
        <w:rPr>
          <w:rFonts w:ascii="Calibri" w:eastAsia="Calibri" w:hAnsi="Calibri" w:cs="Calibri"/>
          <w:sz w:val="24"/>
          <w:szCs w:val="24"/>
          <w:lang w:eastAsia="lt-LT"/>
        </w:rPr>
        <w:t>įrengiamos</w:t>
      </w:r>
      <w:r w:rsidR="00720315" w:rsidRPr="0016307B">
        <w:rPr>
          <w:rFonts w:ascii="Calibri" w:eastAsia="Calibri" w:hAnsi="Calibri" w:cs="Calibri"/>
          <w:sz w:val="24"/>
          <w:szCs w:val="24"/>
          <w:lang w:eastAsia="lt-LT"/>
        </w:rPr>
        <w:t xml:space="preserve"> taip, kad </w:t>
      </w:r>
      <w:r w:rsidR="000D193F" w:rsidRPr="0016307B">
        <w:rPr>
          <w:rFonts w:ascii="Calibri" w:eastAsia="Calibri" w:hAnsi="Calibri" w:cs="Calibri"/>
          <w:sz w:val="24"/>
          <w:szCs w:val="24"/>
          <w:lang w:eastAsia="lt-LT"/>
        </w:rPr>
        <w:t xml:space="preserve">šalia </w:t>
      </w:r>
      <w:r w:rsidR="00720315" w:rsidRPr="0016307B">
        <w:rPr>
          <w:rFonts w:ascii="Calibri" w:eastAsia="Calibri" w:hAnsi="Calibri" w:cs="Calibri"/>
          <w:sz w:val="24"/>
          <w:szCs w:val="24"/>
          <w:lang w:eastAsia="lt-LT"/>
        </w:rPr>
        <w:t>esanti</w:t>
      </w:r>
      <w:r w:rsidR="0070447E" w:rsidRPr="0016307B">
        <w:rPr>
          <w:rFonts w:ascii="Calibri" w:eastAsia="Calibri" w:hAnsi="Calibri" w:cs="Calibri"/>
          <w:sz w:val="24"/>
          <w:szCs w:val="24"/>
          <w:lang w:eastAsia="lt-LT"/>
        </w:rPr>
        <w:t>s</w:t>
      </w:r>
      <w:r w:rsidR="00720315" w:rsidRPr="0016307B">
        <w:rPr>
          <w:rFonts w:ascii="Calibri" w:eastAsia="Calibri" w:hAnsi="Calibri" w:cs="Calibri"/>
          <w:sz w:val="24"/>
          <w:szCs w:val="24"/>
          <w:lang w:eastAsia="lt-LT"/>
        </w:rPr>
        <w:t xml:space="preserve"> kitas turtas nebūtų sugadint</w:t>
      </w:r>
      <w:r w:rsidR="0070447E" w:rsidRPr="0016307B">
        <w:rPr>
          <w:rFonts w:ascii="Calibri" w:eastAsia="Calibri" w:hAnsi="Calibri" w:cs="Calibri"/>
          <w:sz w:val="24"/>
          <w:szCs w:val="24"/>
          <w:lang w:eastAsia="lt-LT"/>
        </w:rPr>
        <w:t>as</w:t>
      </w:r>
      <w:r w:rsidR="00720315" w:rsidRPr="0016307B">
        <w:rPr>
          <w:rFonts w:ascii="Calibri" w:eastAsia="Calibri" w:hAnsi="Calibri" w:cs="Calibri"/>
          <w:sz w:val="24"/>
          <w:szCs w:val="24"/>
          <w:lang w:eastAsia="lt-LT"/>
        </w:rPr>
        <w:t>, priešingu atveju – atlyginti padarytus nuostolius.</w:t>
      </w:r>
    </w:p>
    <w:p w14:paraId="365406C0" w14:textId="7711B0A2" w:rsidR="00720315" w:rsidRPr="0016307B" w:rsidRDefault="00720315" w:rsidP="006400BD">
      <w:pPr>
        <w:spacing w:after="0"/>
        <w:jc w:val="both"/>
        <w:rPr>
          <w:rFonts w:ascii="Calibri" w:eastAsia="Times New Roman" w:hAnsi="Calibri" w:cs="Calibri"/>
          <w:sz w:val="24"/>
          <w:szCs w:val="24"/>
          <w:lang w:eastAsia="lt-LT"/>
        </w:rPr>
      </w:pPr>
      <w:r w:rsidRPr="0016307B">
        <w:rPr>
          <w:rFonts w:ascii="Calibri" w:eastAsia="Calibri" w:hAnsi="Calibri" w:cs="Calibri"/>
          <w:sz w:val="24"/>
          <w:szCs w:val="24"/>
          <w:lang w:eastAsia="lt-LT"/>
        </w:rPr>
        <w:lastRenderedPageBreak/>
        <w:t xml:space="preserve">2.7. </w:t>
      </w:r>
      <w:r w:rsidRPr="0016307B">
        <w:rPr>
          <w:rFonts w:ascii="Calibri" w:eastAsia="Times New Roman" w:hAnsi="Calibri" w:cs="Calibri"/>
          <w:sz w:val="24"/>
          <w:szCs w:val="24"/>
          <w:lang w:eastAsia="lt-LT"/>
        </w:rPr>
        <w:t>Tiekėjas</w:t>
      </w:r>
      <w:r w:rsidR="00867785" w:rsidRPr="0016307B">
        <w:rPr>
          <w:rFonts w:ascii="Calibri" w:eastAsia="Times New Roman" w:hAnsi="Calibri" w:cs="Calibri"/>
          <w:sz w:val="24"/>
          <w:szCs w:val="24"/>
          <w:lang w:eastAsia="lt-LT"/>
        </w:rPr>
        <w:t>,</w:t>
      </w:r>
      <w:r w:rsidRPr="0016307B">
        <w:rPr>
          <w:rFonts w:ascii="Calibri" w:eastAsia="Times New Roman" w:hAnsi="Calibri" w:cs="Calibri"/>
          <w:sz w:val="24"/>
          <w:szCs w:val="24"/>
          <w:lang w:eastAsia="lt-LT"/>
        </w:rPr>
        <w:t xml:space="preserve"> sumontavęs prekes, turi sutvarkyti prekių įrengimo vietą, išvežti prekių montavimo metu susidariusias atliekas (jeigu jų susidaro).</w:t>
      </w:r>
    </w:p>
    <w:p w14:paraId="4C62DE90" w14:textId="40FCA764" w:rsidR="00A541FC" w:rsidRPr="0016307B" w:rsidRDefault="008F4B80" w:rsidP="006400BD">
      <w:pPr>
        <w:spacing w:after="0"/>
        <w:jc w:val="both"/>
        <w:rPr>
          <w:rFonts w:ascii="Calibri" w:eastAsia="Calibri" w:hAnsi="Calibri" w:cs="Calibri"/>
          <w:b/>
          <w:sz w:val="24"/>
          <w:szCs w:val="24"/>
          <w:lang w:eastAsia="lt-LT"/>
        </w:rPr>
      </w:pPr>
      <w:r w:rsidRPr="0016307B">
        <w:rPr>
          <w:rFonts w:ascii="Calibri" w:eastAsia="Calibri" w:hAnsi="Calibri" w:cs="Calibri"/>
          <w:b/>
          <w:sz w:val="24"/>
          <w:szCs w:val="24"/>
          <w:lang w:eastAsia="lt-LT"/>
        </w:rPr>
        <w:t>3. Bendrieji reikalavimai montavimo (sumontavimo ir demontavimo)</w:t>
      </w:r>
      <w:r w:rsidR="006A6A66" w:rsidRPr="0016307B">
        <w:rPr>
          <w:rFonts w:ascii="Calibri" w:eastAsia="Calibri" w:hAnsi="Calibri" w:cs="Calibri"/>
          <w:b/>
          <w:sz w:val="24"/>
          <w:szCs w:val="24"/>
          <w:lang w:eastAsia="lt-LT"/>
        </w:rPr>
        <w:t xml:space="preserve"> ir utilizavimo</w:t>
      </w:r>
      <w:r w:rsidRPr="0016307B">
        <w:rPr>
          <w:rFonts w:ascii="Calibri" w:eastAsia="Calibri" w:hAnsi="Calibri" w:cs="Calibri"/>
          <w:b/>
          <w:sz w:val="24"/>
          <w:szCs w:val="24"/>
          <w:lang w:eastAsia="lt-LT"/>
        </w:rPr>
        <w:t xml:space="preserve"> paslaugoms</w:t>
      </w:r>
      <w:r w:rsidR="00E708FA" w:rsidRPr="0016307B">
        <w:rPr>
          <w:rFonts w:ascii="Calibri" w:eastAsia="Calibri" w:hAnsi="Calibri" w:cs="Calibri"/>
          <w:b/>
          <w:sz w:val="24"/>
          <w:szCs w:val="24"/>
          <w:lang w:eastAsia="lt-LT"/>
        </w:rPr>
        <w:t xml:space="preserve"> (tikrinama sutarties vykdymo metu)</w:t>
      </w:r>
      <w:r w:rsidRPr="0016307B">
        <w:rPr>
          <w:rFonts w:ascii="Calibri" w:eastAsia="Calibri" w:hAnsi="Calibri" w:cs="Calibri"/>
          <w:b/>
          <w:sz w:val="24"/>
          <w:szCs w:val="24"/>
          <w:lang w:eastAsia="lt-LT"/>
        </w:rPr>
        <w:t>:</w:t>
      </w:r>
    </w:p>
    <w:p w14:paraId="71D0CA08" w14:textId="02452662" w:rsidR="008F4B80" w:rsidRPr="0016307B" w:rsidRDefault="008F4B80" w:rsidP="006400BD">
      <w:pPr>
        <w:spacing w:after="0"/>
        <w:jc w:val="both"/>
        <w:rPr>
          <w:rFonts w:ascii="Calibri" w:eastAsia="Calibri" w:hAnsi="Calibri" w:cs="Calibri"/>
          <w:sz w:val="24"/>
          <w:szCs w:val="24"/>
          <w:lang w:eastAsia="lt-LT"/>
        </w:rPr>
      </w:pPr>
      <w:r w:rsidRPr="0016307B">
        <w:rPr>
          <w:rFonts w:ascii="Calibri" w:eastAsia="Calibri" w:hAnsi="Calibri" w:cs="Calibri"/>
          <w:sz w:val="24"/>
          <w:szCs w:val="24"/>
          <w:lang w:eastAsia="lt-LT"/>
        </w:rPr>
        <w:t>3.1.</w:t>
      </w:r>
      <w:r w:rsidRPr="0016307B">
        <w:rPr>
          <w:rFonts w:ascii="Calibri" w:hAnsi="Calibri" w:cs="Calibri"/>
          <w:sz w:val="24"/>
          <w:szCs w:val="24"/>
        </w:rPr>
        <w:t xml:space="preserve"> </w:t>
      </w:r>
      <w:r w:rsidRPr="0016307B">
        <w:rPr>
          <w:rFonts w:ascii="Calibri" w:eastAsia="Calibri" w:hAnsi="Calibri" w:cs="Calibri"/>
          <w:sz w:val="24"/>
          <w:szCs w:val="24"/>
          <w:lang w:eastAsia="lt-LT"/>
        </w:rPr>
        <w:t>Tiekėjas privalo suteikti visas paslaugas, reikalingas šiukšliadėžių, skirtų šunų ekskrementams surinkti, ir metalinių stulpelių įrengimui, taip pat (jei taikoma) esamų šiukšliadėžių</w:t>
      </w:r>
      <w:r w:rsidR="00A975C7" w:rsidRPr="0016307B">
        <w:rPr>
          <w:rFonts w:ascii="Calibri" w:eastAsia="Calibri" w:hAnsi="Calibri" w:cs="Calibri"/>
          <w:sz w:val="24"/>
          <w:szCs w:val="24"/>
          <w:lang w:eastAsia="lt-LT"/>
        </w:rPr>
        <w:t>/stulpelių</w:t>
      </w:r>
      <w:r w:rsidRPr="0016307B">
        <w:rPr>
          <w:rFonts w:ascii="Calibri" w:eastAsia="Calibri" w:hAnsi="Calibri" w:cs="Calibri"/>
          <w:sz w:val="24"/>
          <w:szCs w:val="24"/>
          <w:lang w:eastAsia="lt-LT"/>
        </w:rPr>
        <w:t xml:space="preserve"> demontavimui</w:t>
      </w:r>
      <w:r w:rsidR="00BE4150" w:rsidRPr="0016307B">
        <w:rPr>
          <w:rFonts w:ascii="Calibri" w:eastAsia="Calibri" w:hAnsi="Calibri" w:cs="Calibri"/>
          <w:sz w:val="24"/>
          <w:szCs w:val="24"/>
          <w:lang w:eastAsia="lt-LT"/>
        </w:rPr>
        <w:t xml:space="preserve"> ir utilizavimui</w:t>
      </w:r>
      <w:r w:rsidRPr="0016307B">
        <w:rPr>
          <w:rFonts w:ascii="Calibri" w:eastAsia="Calibri" w:hAnsi="Calibri" w:cs="Calibri"/>
          <w:sz w:val="24"/>
          <w:szCs w:val="24"/>
          <w:lang w:eastAsia="lt-LT"/>
        </w:rPr>
        <w:t>, įskaitant, bet neapsiribojant: vietos paruošimu, esamų įrenginių nuėmimu nuo stulpelių ar kitų konstrukcijų, tvirtinimo</w:t>
      </w:r>
      <w:r w:rsidR="00A05210" w:rsidRPr="0016307B">
        <w:rPr>
          <w:rFonts w:ascii="Calibri" w:eastAsia="Calibri" w:hAnsi="Calibri" w:cs="Calibri"/>
          <w:sz w:val="24"/>
          <w:szCs w:val="24"/>
          <w:lang w:eastAsia="lt-LT"/>
        </w:rPr>
        <w:t xml:space="preserve"> elementų pašalinimu, išardymu</w:t>
      </w:r>
      <w:r w:rsidRPr="0016307B">
        <w:rPr>
          <w:rFonts w:ascii="Calibri" w:eastAsia="Calibri" w:hAnsi="Calibri" w:cs="Calibri"/>
          <w:sz w:val="24"/>
          <w:szCs w:val="24"/>
          <w:lang w:eastAsia="lt-LT"/>
        </w:rPr>
        <w:t xml:space="preserve">, stulpelių pastatymu, šiukšliadėžių tvirtinimu, sureguliavimu, bei pilnu </w:t>
      </w:r>
      <w:r w:rsidR="00A05210" w:rsidRPr="0016307B">
        <w:rPr>
          <w:rFonts w:ascii="Calibri" w:eastAsia="Calibri" w:hAnsi="Calibri" w:cs="Calibri"/>
          <w:sz w:val="24"/>
          <w:szCs w:val="24"/>
          <w:lang w:eastAsia="lt-LT"/>
        </w:rPr>
        <w:t>prekių</w:t>
      </w:r>
      <w:r w:rsidR="00BE4150" w:rsidRPr="0016307B">
        <w:rPr>
          <w:rFonts w:ascii="Calibri" w:eastAsia="Calibri" w:hAnsi="Calibri" w:cs="Calibri"/>
          <w:sz w:val="24"/>
          <w:szCs w:val="24"/>
          <w:lang w:eastAsia="lt-LT"/>
        </w:rPr>
        <w:t xml:space="preserve"> paruošimu eksploatacijai.</w:t>
      </w:r>
    </w:p>
    <w:p w14:paraId="285BB291" w14:textId="69D7D417" w:rsidR="008F4B80" w:rsidRPr="0016307B" w:rsidRDefault="008F4B80" w:rsidP="008F4B80">
      <w:pPr>
        <w:spacing w:after="0"/>
        <w:jc w:val="both"/>
        <w:rPr>
          <w:rFonts w:ascii="Calibri" w:eastAsia="Calibri" w:hAnsi="Calibri" w:cs="Calibri"/>
          <w:sz w:val="24"/>
          <w:szCs w:val="24"/>
          <w:lang w:eastAsia="lt-LT"/>
        </w:rPr>
      </w:pPr>
      <w:r w:rsidRPr="0016307B">
        <w:rPr>
          <w:rFonts w:ascii="Calibri" w:eastAsia="Calibri" w:hAnsi="Calibri" w:cs="Calibri"/>
          <w:sz w:val="24"/>
          <w:szCs w:val="24"/>
          <w:lang w:eastAsia="lt-LT"/>
        </w:rPr>
        <w:t>3.2. Visi tvirtinimo elementai turi būti patikimai pritvirtinti, o konstrukcijos – be deformacijų,</w:t>
      </w:r>
      <w:r w:rsidR="00BE4150" w:rsidRPr="0016307B">
        <w:rPr>
          <w:rFonts w:ascii="Calibri" w:eastAsia="Calibri" w:hAnsi="Calibri" w:cs="Calibri"/>
          <w:sz w:val="24"/>
          <w:szCs w:val="24"/>
          <w:lang w:eastAsia="lt-LT"/>
        </w:rPr>
        <w:t xml:space="preserve"> aštrių briaunų ar kitų defektų.</w:t>
      </w:r>
    </w:p>
    <w:p w14:paraId="7399AA57" w14:textId="37920E28" w:rsidR="008F4B80" w:rsidRPr="0016307B" w:rsidRDefault="008F4B80" w:rsidP="008F4B80">
      <w:pPr>
        <w:spacing w:after="0"/>
        <w:jc w:val="both"/>
        <w:rPr>
          <w:rFonts w:ascii="Calibri" w:eastAsia="Calibri" w:hAnsi="Calibri" w:cs="Calibri"/>
          <w:sz w:val="24"/>
          <w:szCs w:val="24"/>
          <w:lang w:eastAsia="lt-LT"/>
        </w:rPr>
      </w:pPr>
      <w:r w:rsidRPr="0016307B">
        <w:rPr>
          <w:rFonts w:ascii="Calibri" w:eastAsia="Calibri" w:hAnsi="Calibri" w:cs="Calibri"/>
          <w:sz w:val="24"/>
          <w:szCs w:val="24"/>
          <w:lang w:eastAsia="lt-LT"/>
        </w:rPr>
        <w:t>3.3. Sumontavimo ir demontavimo paslaugos turi būti atliekamos taip, kad nebūtų pažeista esama infrastruktūra ar dangos. Pažeidus – jos turi būti</w:t>
      </w:r>
      <w:r w:rsidR="00BE4150" w:rsidRPr="0016307B">
        <w:rPr>
          <w:rFonts w:ascii="Calibri" w:eastAsia="Calibri" w:hAnsi="Calibri" w:cs="Calibri"/>
          <w:sz w:val="24"/>
          <w:szCs w:val="24"/>
          <w:lang w:eastAsia="lt-LT"/>
        </w:rPr>
        <w:t xml:space="preserve"> atstatytos iki buvusios būklės.</w:t>
      </w:r>
    </w:p>
    <w:p w14:paraId="5DB06242" w14:textId="707EECB6" w:rsidR="00BE4150" w:rsidRPr="0016307B" w:rsidRDefault="008F4B80" w:rsidP="006400BD">
      <w:pPr>
        <w:spacing w:after="0"/>
        <w:jc w:val="both"/>
        <w:rPr>
          <w:rFonts w:ascii="Calibri" w:eastAsia="Calibri" w:hAnsi="Calibri" w:cs="Calibri"/>
          <w:sz w:val="24"/>
          <w:szCs w:val="24"/>
          <w:lang w:eastAsia="lt-LT"/>
        </w:rPr>
      </w:pPr>
      <w:r w:rsidRPr="0016307B">
        <w:rPr>
          <w:rFonts w:ascii="Calibri" w:eastAsia="Calibri" w:hAnsi="Calibri" w:cs="Calibri"/>
          <w:sz w:val="24"/>
          <w:szCs w:val="24"/>
          <w:lang w:eastAsia="lt-LT"/>
        </w:rPr>
        <w:t xml:space="preserve">3.4. </w:t>
      </w:r>
      <w:r w:rsidR="00BE4150" w:rsidRPr="0016307B">
        <w:rPr>
          <w:rFonts w:ascii="Calibri" w:eastAsia="Calibri" w:hAnsi="Calibri" w:cs="Calibri"/>
          <w:sz w:val="24"/>
          <w:szCs w:val="24"/>
          <w:lang w:eastAsia="lt-LT"/>
        </w:rPr>
        <w:t xml:space="preserve">Po sumontavimo ir (ar) demontavimo paslaugų suteikimo Tiekėjas privalo sutvarkyti teritoriją, pašalinti visas montavimo metu susidariusias atliekas, įskaitant demontuotų gaminių ir jų dalių </w:t>
      </w:r>
      <w:r w:rsidR="00A05210" w:rsidRPr="0016307B">
        <w:rPr>
          <w:rFonts w:ascii="Calibri" w:eastAsia="Calibri" w:hAnsi="Calibri" w:cs="Calibri"/>
          <w:sz w:val="24"/>
          <w:szCs w:val="24"/>
          <w:lang w:eastAsia="lt-LT"/>
        </w:rPr>
        <w:t xml:space="preserve">išvežimą bei tinkamą utilizavimą. </w:t>
      </w:r>
    </w:p>
    <w:p w14:paraId="2BC39C30" w14:textId="5F5DA703" w:rsidR="00F34B19" w:rsidRPr="00730BDD" w:rsidRDefault="00F34B19" w:rsidP="00F34B19">
      <w:pPr>
        <w:spacing w:after="0"/>
        <w:jc w:val="both"/>
        <w:rPr>
          <w:rFonts w:ascii="Calibri" w:eastAsia="Calibri" w:hAnsi="Calibri" w:cs="Calibri"/>
          <w:sz w:val="24"/>
          <w:szCs w:val="24"/>
          <w:lang w:eastAsia="lt-LT"/>
        </w:rPr>
      </w:pPr>
      <w:r w:rsidRPr="00730BDD">
        <w:rPr>
          <w:rFonts w:ascii="Calibri" w:eastAsia="Calibri" w:hAnsi="Calibri" w:cs="Calibri"/>
          <w:sz w:val="24"/>
          <w:szCs w:val="24"/>
          <w:lang w:eastAsia="lt-LT"/>
        </w:rPr>
        <w:t>3.5. Šiukšliadėžės turi būti komplektuojamos su visais reikalingais tvirtinimo elementais ir patikimai įtvirtinamos pagal Pirkėjo nurodymus: ant esamo tinkamos būklės stovo, prie esamų kietų paviršių (asfalto, betono, trinkelių ar kitų tinkamų dangų) arba ant naujai Tiekėjo įrengto stovo su pamatu.</w:t>
      </w:r>
    </w:p>
    <w:p w14:paraId="52983B01" w14:textId="44BA3842" w:rsidR="005F475D" w:rsidRDefault="00F34B19" w:rsidP="006400BD">
      <w:pPr>
        <w:spacing w:after="0"/>
        <w:jc w:val="both"/>
        <w:rPr>
          <w:rFonts w:ascii="Calibri" w:eastAsia="Calibri" w:hAnsi="Calibri" w:cs="Calibri"/>
          <w:sz w:val="24"/>
          <w:szCs w:val="24"/>
          <w:lang w:eastAsia="lt-LT"/>
        </w:rPr>
      </w:pPr>
      <w:r w:rsidRPr="00730BDD">
        <w:rPr>
          <w:rFonts w:ascii="Calibri" w:eastAsia="Calibri" w:hAnsi="Calibri" w:cs="Calibri"/>
          <w:sz w:val="24"/>
          <w:szCs w:val="24"/>
          <w:lang w:eastAsia="lt-LT"/>
        </w:rPr>
        <w:t xml:space="preserve">Tvirtinimo būdas turi užtikrinti konstrukcijos stabilumą, saugų eksploatavimą ir atsparumą mechaniniam poveikiui. Tvirtinimui gali būti naudojami </w:t>
      </w:r>
      <w:proofErr w:type="spellStart"/>
      <w:r w:rsidRPr="00730BDD">
        <w:rPr>
          <w:rFonts w:ascii="Calibri" w:eastAsia="Calibri" w:hAnsi="Calibri" w:cs="Calibri"/>
          <w:sz w:val="24"/>
          <w:szCs w:val="24"/>
          <w:lang w:eastAsia="lt-LT"/>
        </w:rPr>
        <w:t>ankeriniai</w:t>
      </w:r>
      <w:proofErr w:type="spellEnd"/>
      <w:r w:rsidRPr="00730BDD">
        <w:rPr>
          <w:rFonts w:ascii="Calibri" w:eastAsia="Calibri" w:hAnsi="Calibri" w:cs="Calibri"/>
          <w:sz w:val="24"/>
          <w:szCs w:val="24"/>
          <w:lang w:eastAsia="lt-LT"/>
        </w:rPr>
        <w:t xml:space="preserve"> varžtai arba kiti lygiaverčiai techniniai sprendimai.</w:t>
      </w:r>
      <w:r w:rsidR="00A81D77" w:rsidRPr="00730BDD">
        <w:rPr>
          <w:rFonts w:ascii="Calibri" w:eastAsia="Calibri" w:hAnsi="Calibri" w:cs="Calibri"/>
          <w:sz w:val="24"/>
          <w:szCs w:val="24"/>
          <w:lang w:eastAsia="lt-LT"/>
        </w:rPr>
        <w:t xml:space="preserve"> </w:t>
      </w:r>
      <w:r w:rsidR="00801FCC" w:rsidRPr="00730BDD">
        <w:rPr>
          <w:rFonts w:ascii="Calibri" w:eastAsia="Calibri" w:hAnsi="Calibri" w:cs="Calibri"/>
          <w:sz w:val="24"/>
          <w:szCs w:val="24"/>
          <w:lang w:eastAsia="lt-LT"/>
        </w:rPr>
        <w:t>Tais atvejais, kai stovelis įrengiamas grunte ar dangos pagrinde, jis turi būti tvirtinamas įbetonuojant, užtikrinant ne mažesnį kaip 50 cm įgilinimo gylį.</w:t>
      </w:r>
    </w:p>
    <w:p w14:paraId="370D161E" w14:textId="77777777" w:rsidR="00B0430F" w:rsidRPr="00B0430F" w:rsidRDefault="00B0430F" w:rsidP="006400BD">
      <w:pPr>
        <w:spacing w:after="0"/>
        <w:jc w:val="both"/>
        <w:rPr>
          <w:rFonts w:ascii="Calibri" w:eastAsia="Calibri" w:hAnsi="Calibri" w:cs="Calibri"/>
          <w:sz w:val="24"/>
          <w:szCs w:val="24"/>
          <w:lang w:eastAsia="lt-LT"/>
        </w:rPr>
      </w:pPr>
    </w:p>
    <w:p w14:paraId="58BF61B7" w14:textId="149F49DE" w:rsidR="005F475D" w:rsidRDefault="008F4B80" w:rsidP="006400BD">
      <w:pPr>
        <w:spacing w:after="0"/>
        <w:jc w:val="both"/>
        <w:rPr>
          <w:rFonts w:ascii="Calibri" w:eastAsia="Calibri" w:hAnsi="Calibri" w:cs="Calibri"/>
          <w:b/>
          <w:sz w:val="24"/>
          <w:szCs w:val="24"/>
          <w:lang w:eastAsia="lt-LT"/>
        </w:rPr>
      </w:pPr>
      <w:r w:rsidRPr="0016307B">
        <w:rPr>
          <w:rFonts w:ascii="Calibri" w:eastAsia="Calibri" w:hAnsi="Calibri" w:cs="Calibri"/>
          <w:b/>
          <w:sz w:val="24"/>
          <w:szCs w:val="24"/>
          <w:lang w:eastAsia="lt-LT"/>
        </w:rPr>
        <w:t>4</w:t>
      </w:r>
      <w:r w:rsidR="00720315" w:rsidRPr="0016307B">
        <w:rPr>
          <w:rFonts w:ascii="Calibri" w:eastAsia="Calibri" w:hAnsi="Calibri" w:cs="Calibri"/>
          <w:b/>
          <w:sz w:val="24"/>
          <w:szCs w:val="24"/>
          <w:lang w:eastAsia="lt-LT"/>
        </w:rPr>
        <w:t>.</w:t>
      </w:r>
      <w:r w:rsidR="00720315" w:rsidRPr="0016307B">
        <w:rPr>
          <w:rFonts w:ascii="Calibri" w:eastAsia="Calibri" w:hAnsi="Calibri" w:cs="Calibri"/>
          <w:sz w:val="24"/>
          <w:szCs w:val="24"/>
          <w:lang w:eastAsia="lt-LT"/>
        </w:rPr>
        <w:t xml:space="preserve"> </w:t>
      </w:r>
      <w:r w:rsidR="00720315" w:rsidRPr="0016307B">
        <w:rPr>
          <w:rFonts w:ascii="Calibri" w:eastAsia="Calibri" w:hAnsi="Calibri" w:cs="Calibri"/>
          <w:b/>
          <w:sz w:val="24"/>
          <w:szCs w:val="24"/>
          <w:lang w:eastAsia="lt-LT"/>
        </w:rPr>
        <w:t>Techniniai reikalavimai prekėms</w:t>
      </w:r>
      <w:r w:rsidR="006400BD" w:rsidRPr="0016307B">
        <w:rPr>
          <w:rFonts w:ascii="Calibri" w:eastAsia="Calibri" w:hAnsi="Calibri" w:cs="Calibri"/>
          <w:b/>
          <w:sz w:val="24"/>
          <w:szCs w:val="24"/>
          <w:lang w:eastAsia="lt-LT"/>
        </w:rPr>
        <w:t>:</w:t>
      </w:r>
    </w:p>
    <w:p w14:paraId="3DE1733D" w14:textId="77777777" w:rsidR="003D2315" w:rsidRPr="0016307B" w:rsidRDefault="003D2315" w:rsidP="006400BD">
      <w:pPr>
        <w:spacing w:after="0"/>
        <w:jc w:val="both"/>
        <w:rPr>
          <w:rFonts w:ascii="Calibri" w:eastAsia="Calibri" w:hAnsi="Calibri" w:cs="Calibri"/>
          <w:b/>
          <w:sz w:val="24"/>
          <w:szCs w:val="24"/>
          <w:lang w:eastAsia="lt-LT"/>
        </w:rPr>
      </w:pPr>
    </w:p>
    <w:p w14:paraId="7DF1EC32" w14:textId="42CE9C26" w:rsidR="00901349" w:rsidRPr="0016307B" w:rsidRDefault="00901349" w:rsidP="00E33DF3">
      <w:pPr>
        <w:spacing w:after="0"/>
        <w:jc w:val="both"/>
        <w:rPr>
          <w:rFonts w:ascii="Calibri" w:hAnsi="Calibri" w:cs="Calibri"/>
          <w:i/>
          <w:iCs/>
          <w:sz w:val="24"/>
          <w:szCs w:val="24"/>
        </w:rPr>
      </w:pPr>
      <w:r w:rsidRPr="00905F23">
        <w:rPr>
          <w:rFonts w:ascii="Calibri" w:eastAsia="Times New Roman" w:hAnsi="Calibri" w:cs="Calibri"/>
          <w:b/>
          <w:color w:val="000000"/>
          <w:sz w:val="24"/>
          <w:szCs w:val="24"/>
          <w:lang w:eastAsia="lt-LT"/>
        </w:rPr>
        <w:t>Būtina užpildyti lentelės 3 stulpelyje reikalaujamas reikšmes, nurodant siūlomos prekės gamintoją</w:t>
      </w:r>
      <w:r w:rsidR="00BE4150" w:rsidRPr="00905F23">
        <w:rPr>
          <w:rFonts w:ascii="Calibri" w:eastAsia="Times New Roman" w:hAnsi="Calibri" w:cs="Calibri"/>
          <w:b/>
          <w:color w:val="000000"/>
          <w:sz w:val="24"/>
          <w:szCs w:val="24"/>
          <w:lang w:eastAsia="lt-LT"/>
        </w:rPr>
        <w:t>/prekės ženklą</w:t>
      </w:r>
      <w:r w:rsidRPr="00905F23">
        <w:rPr>
          <w:rFonts w:ascii="Calibri" w:eastAsia="Times New Roman" w:hAnsi="Calibri" w:cs="Calibri"/>
          <w:b/>
          <w:color w:val="000000"/>
          <w:sz w:val="24"/>
          <w:szCs w:val="24"/>
          <w:lang w:eastAsia="lt-LT"/>
        </w:rPr>
        <w:t>, modelį (jeigu yra), prekės kodą (jeigu yra), konkrečius</w:t>
      </w:r>
      <w:r w:rsidRPr="0016307B">
        <w:rPr>
          <w:rFonts w:ascii="Calibri" w:eastAsia="Times New Roman" w:hAnsi="Calibri" w:cs="Calibri"/>
          <w:b/>
          <w:color w:val="000000"/>
          <w:sz w:val="24"/>
          <w:szCs w:val="24"/>
          <w:lang w:eastAsia="lt-LT"/>
        </w:rPr>
        <w:t xml:space="preserve"> siūlomos prekės duomenis ir charakteristikas be</w:t>
      </w:r>
      <w:r w:rsidR="00E33DF3" w:rsidRPr="0016307B">
        <w:rPr>
          <w:rFonts w:ascii="Calibri" w:eastAsia="Times New Roman" w:hAnsi="Calibri" w:cs="Calibri"/>
          <w:b/>
          <w:color w:val="000000"/>
          <w:sz w:val="24"/>
          <w:szCs w:val="24"/>
          <w:lang w:eastAsia="lt-LT"/>
        </w:rPr>
        <w:t>i kitą reikalaujamą informaciją</w:t>
      </w:r>
      <w:r w:rsidRPr="0016307B">
        <w:rPr>
          <w:rFonts w:ascii="Calibri" w:eastAsia="Times New Roman" w:hAnsi="Calibri" w:cs="Calibri"/>
          <w:b/>
          <w:color w:val="000000"/>
          <w:sz w:val="24"/>
          <w:szCs w:val="24"/>
          <w:lang w:eastAsia="lt-LT"/>
        </w:rPr>
        <w:t xml:space="preserve"> </w:t>
      </w:r>
      <w:r w:rsidR="00B44DEC" w:rsidRPr="0016307B">
        <w:rPr>
          <w:rFonts w:ascii="Calibri" w:eastAsia="Times New Roman" w:hAnsi="Calibri" w:cs="Calibri"/>
          <w:color w:val="000000"/>
          <w:sz w:val="24"/>
          <w:szCs w:val="24"/>
          <w:lang w:eastAsia="lt-LT"/>
        </w:rPr>
        <w:t>(</w:t>
      </w:r>
      <w:r w:rsidR="00B44DEC" w:rsidRPr="0016307B">
        <w:rPr>
          <w:rFonts w:ascii="Calibri" w:hAnsi="Calibri" w:cs="Calibri"/>
          <w:i/>
          <w:iCs/>
          <w:sz w:val="24"/>
          <w:szCs w:val="24"/>
        </w:rPr>
        <w:t>Tiekėjas priv</w:t>
      </w:r>
      <w:r w:rsidR="008B3A07" w:rsidRPr="0016307B">
        <w:rPr>
          <w:rFonts w:ascii="Calibri" w:hAnsi="Calibri" w:cs="Calibri"/>
          <w:i/>
          <w:iCs/>
          <w:sz w:val="24"/>
          <w:szCs w:val="24"/>
        </w:rPr>
        <w:t>alo užpildyti 3 ir 4 stulpelius</w:t>
      </w:r>
      <w:r w:rsidR="00B44DEC" w:rsidRPr="0016307B">
        <w:rPr>
          <w:rFonts w:ascii="Calibri" w:hAnsi="Calibri" w:cs="Calibri"/>
          <w:i/>
          <w:iCs/>
          <w:sz w:val="24"/>
          <w:szCs w:val="24"/>
        </w:rPr>
        <w:t>).</w:t>
      </w:r>
    </w:p>
    <w:p w14:paraId="709B89B0" w14:textId="77777777" w:rsidR="00B41E94" w:rsidRDefault="00B41E94" w:rsidP="00E33DF3">
      <w:pPr>
        <w:spacing w:after="0"/>
        <w:jc w:val="both"/>
        <w:rPr>
          <w:rFonts w:ascii="Calibri" w:eastAsia="Times New Roman" w:hAnsi="Calibri" w:cs="Calibri"/>
          <w:b/>
          <w:color w:val="000000"/>
          <w:sz w:val="24"/>
          <w:szCs w:val="24"/>
          <w:lang w:eastAsia="lt-LT"/>
        </w:rPr>
      </w:pPr>
    </w:p>
    <w:p w14:paraId="53EA3978" w14:textId="7C5BA5EB" w:rsidR="003336AE" w:rsidRDefault="003336AE" w:rsidP="00E33DF3">
      <w:pPr>
        <w:spacing w:after="0"/>
        <w:jc w:val="both"/>
        <w:rPr>
          <w:rFonts w:ascii="Calibri" w:eastAsia="Times New Roman" w:hAnsi="Calibri" w:cs="Calibri"/>
          <w:b/>
          <w:color w:val="000000"/>
          <w:sz w:val="24"/>
          <w:szCs w:val="24"/>
          <w:lang w:eastAsia="lt-LT"/>
        </w:rPr>
      </w:pPr>
      <w:r w:rsidRPr="0016307B">
        <w:rPr>
          <w:rFonts w:ascii="Calibri" w:eastAsia="Times New Roman" w:hAnsi="Calibri" w:cs="Calibri"/>
          <w:b/>
          <w:color w:val="000000"/>
          <w:sz w:val="24"/>
          <w:szCs w:val="24"/>
          <w:lang w:eastAsia="lt-LT"/>
        </w:rPr>
        <w:t>Tiekėjas, vykdydamas Sutartį, privalės įgyvendinti visus Techninėje specifikacijoje ir Sutartyje nurodytus reikalavimus.</w:t>
      </w:r>
    </w:p>
    <w:p w14:paraId="62F92666" w14:textId="77777777" w:rsidR="00B41E94" w:rsidRPr="0016307B" w:rsidRDefault="00B41E94" w:rsidP="00E33DF3">
      <w:pPr>
        <w:spacing w:after="0"/>
        <w:jc w:val="both"/>
        <w:rPr>
          <w:rFonts w:ascii="Calibri" w:eastAsia="Times New Roman" w:hAnsi="Calibri" w:cs="Calibri"/>
          <w:b/>
          <w:color w:val="000000"/>
          <w:sz w:val="24"/>
          <w:szCs w:val="24"/>
          <w:lang w:eastAsia="lt-LT"/>
        </w:rPr>
      </w:pPr>
    </w:p>
    <w:p w14:paraId="44FF4767" w14:textId="03845BBC" w:rsidR="00901349" w:rsidRPr="0016307B" w:rsidRDefault="00901349" w:rsidP="00E33DF3">
      <w:pPr>
        <w:spacing w:after="0"/>
        <w:jc w:val="both"/>
        <w:rPr>
          <w:rFonts w:ascii="Calibri" w:eastAsia="Times New Roman" w:hAnsi="Calibri" w:cs="Calibri"/>
          <w:color w:val="000000"/>
          <w:sz w:val="24"/>
          <w:szCs w:val="24"/>
          <w:u w:val="single"/>
          <w:lang w:eastAsia="lt-LT"/>
        </w:rPr>
      </w:pPr>
      <w:r w:rsidRPr="0016307B">
        <w:rPr>
          <w:rFonts w:ascii="Calibri" w:eastAsia="Times New Roman" w:hAnsi="Calibri" w:cs="Calibri"/>
          <w:b/>
          <w:color w:val="000000"/>
          <w:sz w:val="24"/>
          <w:szCs w:val="24"/>
          <w:lang w:eastAsia="lt-LT"/>
        </w:rPr>
        <w:t>Įrodant siūlomos prekės atitiktį techninės specifikacijos reikalavimams, pateikiami gamintojo dokumentai</w:t>
      </w:r>
      <w:r w:rsidRPr="0016307B">
        <w:rPr>
          <w:rFonts w:ascii="Calibri" w:eastAsia="Times New Roman" w:hAnsi="Calibri" w:cs="Calibri"/>
          <w:color w:val="000000"/>
          <w:sz w:val="24"/>
          <w:szCs w:val="24"/>
          <w:u w:val="single"/>
          <w:lang w:eastAsia="lt-LT"/>
        </w:rPr>
        <w:t xml:space="preserve"> </w:t>
      </w:r>
      <w:r w:rsidR="00E90852" w:rsidRPr="0016307B">
        <w:rPr>
          <w:rFonts w:ascii="Calibri" w:eastAsia="Times New Roman" w:hAnsi="Calibri" w:cs="Calibri"/>
          <w:color w:val="000000"/>
          <w:sz w:val="24"/>
          <w:szCs w:val="24"/>
          <w:u w:val="single"/>
          <w:lang w:eastAsia="lt-LT"/>
        </w:rPr>
        <w:t>(išskyrus lentelės 4 stulpelyje brūkšniu užbrauktas eilutes, kadangi šiose eilutėse prekių atitiktis nurodytiems reikalavimams bus tikrinama sutarties vykdymo metu</w:t>
      </w:r>
      <w:r w:rsidR="003336AE" w:rsidRPr="0016307B">
        <w:rPr>
          <w:rFonts w:ascii="Calibri" w:eastAsia="Times New Roman" w:hAnsi="Calibri" w:cs="Calibri"/>
          <w:color w:val="000000"/>
          <w:sz w:val="24"/>
          <w:szCs w:val="24"/>
          <w:u w:val="single"/>
          <w:lang w:eastAsia="lt-LT"/>
        </w:rPr>
        <w:t>, tačiau Perkančiajai organizacijai kilus įtarimams dėl siūlomų Prekių atitikties techninėje specifikacijoje nurodytiems reikalavimams, Perkančioji organizacija  turi teisę paprašyti Tiekėjo pateikti atitiktį įrodančius Prekės gamintojo dokumentus (paaiškinimus) pasiūlymų vertinimo metu.</w:t>
      </w:r>
      <w:r w:rsidR="00E90852" w:rsidRPr="0016307B">
        <w:rPr>
          <w:rFonts w:ascii="Calibri" w:eastAsia="Times New Roman" w:hAnsi="Calibri" w:cs="Calibri"/>
          <w:color w:val="000000"/>
          <w:sz w:val="24"/>
          <w:szCs w:val="24"/>
          <w:u w:val="single"/>
          <w:lang w:eastAsia="lt-LT"/>
        </w:rPr>
        <w:t>)</w:t>
      </w:r>
      <w:r w:rsidR="00E90852" w:rsidRPr="0016307B">
        <w:rPr>
          <w:rFonts w:ascii="Calibri" w:eastAsia="Times New Roman" w:hAnsi="Calibri" w:cs="Calibri"/>
          <w:b/>
          <w:color w:val="000000"/>
          <w:sz w:val="24"/>
          <w:szCs w:val="24"/>
          <w:u w:val="single"/>
          <w:lang w:eastAsia="lt-LT"/>
        </w:rPr>
        <w:t xml:space="preserve"> </w:t>
      </w:r>
      <w:r w:rsidRPr="0016307B">
        <w:rPr>
          <w:rFonts w:ascii="Calibri" w:eastAsia="Times New Roman" w:hAnsi="Calibri" w:cs="Calibri"/>
          <w:b/>
          <w:color w:val="000000"/>
          <w:sz w:val="24"/>
          <w:szCs w:val="24"/>
          <w:u w:val="single"/>
          <w:lang w:eastAsia="lt-LT"/>
        </w:rPr>
        <w:t xml:space="preserve">(techninės specifikacijos, </w:t>
      </w:r>
      <w:r w:rsidRPr="0016307B">
        <w:rPr>
          <w:rFonts w:ascii="Calibri" w:eastAsia="Times New Roman" w:hAnsi="Calibri" w:cs="Calibri"/>
          <w:b/>
          <w:color w:val="000000"/>
          <w:sz w:val="24"/>
          <w:szCs w:val="24"/>
          <w:u w:val="single"/>
          <w:lang w:eastAsia="lt-LT"/>
        </w:rPr>
        <w:lastRenderedPageBreak/>
        <w:t>katalogų, bukletų kopijos, atitinkamą (-</w:t>
      </w:r>
      <w:proofErr w:type="spellStart"/>
      <w:r w:rsidRPr="0016307B">
        <w:rPr>
          <w:rFonts w:ascii="Calibri" w:eastAsia="Times New Roman" w:hAnsi="Calibri" w:cs="Calibri"/>
          <w:b/>
          <w:color w:val="000000"/>
          <w:sz w:val="24"/>
          <w:szCs w:val="24"/>
          <w:u w:val="single"/>
          <w:lang w:eastAsia="lt-LT"/>
        </w:rPr>
        <w:t>us</w:t>
      </w:r>
      <w:proofErr w:type="spellEnd"/>
      <w:r w:rsidRPr="0016307B">
        <w:rPr>
          <w:rFonts w:ascii="Calibri" w:eastAsia="Times New Roman" w:hAnsi="Calibri" w:cs="Calibri"/>
          <w:b/>
          <w:color w:val="000000"/>
          <w:sz w:val="24"/>
          <w:szCs w:val="24"/>
          <w:u w:val="single"/>
          <w:lang w:eastAsia="lt-LT"/>
        </w:rPr>
        <w:t>) techninės specifikacijos reikalavimą (-</w:t>
      </w:r>
      <w:proofErr w:type="spellStart"/>
      <w:r w:rsidRPr="0016307B">
        <w:rPr>
          <w:rFonts w:ascii="Calibri" w:eastAsia="Times New Roman" w:hAnsi="Calibri" w:cs="Calibri"/>
          <w:b/>
          <w:color w:val="000000"/>
          <w:sz w:val="24"/>
          <w:szCs w:val="24"/>
          <w:u w:val="single"/>
          <w:lang w:eastAsia="lt-LT"/>
        </w:rPr>
        <w:t>us</w:t>
      </w:r>
      <w:proofErr w:type="spellEnd"/>
      <w:r w:rsidRPr="0016307B">
        <w:rPr>
          <w:rFonts w:ascii="Calibri" w:eastAsia="Times New Roman" w:hAnsi="Calibri" w:cs="Calibri"/>
          <w:b/>
          <w:color w:val="000000"/>
          <w:sz w:val="24"/>
          <w:szCs w:val="24"/>
          <w:u w:val="single"/>
          <w:lang w:eastAsia="lt-LT"/>
        </w:rPr>
        <w:t>) patvirtinanti (-</w:t>
      </w:r>
      <w:proofErr w:type="spellStart"/>
      <w:r w:rsidRPr="0016307B">
        <w:rPr>
          <w:rFonts w:ascii="Calibri" w:eastAsia="Times New Roman" w:hAnsi="Calibri" w:cs="Calibri"/>
          <w:b/>
          <w:color w:val="000000"/>
          <w:sz w:val="24"/>
          <w:szCs w:val="24"/>
          <w:u w:val="single"/>
          <w:lang w:eastAsia="lt-LT"/>
        </w:rPr>
        <w:t>čios</w:t>
      </w:r>
      <w:proofErr w:type="spellEnd"/>
      <w:r w:rsidRPr="0016307B">
        <w:rPr>
          <w:rFonts w:ascii="Calibri" w:eastAsia="Times New Roman" w:hAnsi="Calibri" w:cs="Calibri"/>
          <w:b/>
          <w:color w:val="000000"/>
          <w:sz w:val="24"/>
          <w:szCs w:val="24"/>
          <w:u w:val="single"/>
          <w:lang w:eastAsia="lt-LT"/>
        </w:rPr>
        <w:t xml:space="preserve">) </w:t>
      </w:r>
      <w:r w:rsidRPr="0016307B">
        <w:rPr>
          <w:rFonts w:ascii="Calibri" w:eastAsia="Times New Roman" w:hAnsi="Calibri" w:cs="Calibri"/>
          <w:b/>
          <w:bCs/>
          <w:color w:val="000000"/>
          <w:sz w:val="24"/>
          <w:szCs w:val="24"/>
          <w:u w:val="single"/>
          <w:lang w:eastAsia="lt-LT"/>
        </w:rPr>
        <w:t>momentinė (-ės) ekrano kopija (-</w:t>
      </w:r>
      <w:proofErr w:type="spellStart"/>
      <w:r w:rsidRPr="0016307B">
        <w:rPr>
          <w:rFonts w:ascii="Calibri" w:eastAsia="Times New Roman" w:hAnsi="Calibri" w:cs="Calibri"/>
          <w:b/>
          <w:bCs/>
          <w:color w:val="000000"/>
          <w:sz w:val="24"/>
          <w:szCs w:val="24"/>
          <w:u w:val="single"/>
          <w:lang w:eastAsia="lt-LT"/>
        </w:rPr>
        <w:t>os</w:t>
      </w:r>
      <w:proofErr w:type="spellEnd"/>
      <w:r w:rsidRPr="0016307B">
        <w:rPr>
          <w:rFonts w:ascii="Calibri" w:eastAsia="Times New Roman" w:hAnsi="Calibri" w:cs="Calibri"/>
          <w:b/>
          <w:bCs/>
          <w:color w:val="000000"/>
          <w:sz w:val="24"/>
          <w:szCs w:val="24"/>
          <w:u w:val="single"/>
          <w:lang w:eastAsia="lt-LT"/>
        </w:rPr>
        <w:t>)</w:t>
      </w:r>
      <w:r w:rsidRPr="0016307B">
        <w:rPr>
          <w:rFonts w:ascii="Calibri" w:eastAsia="Times New Roman" w:hAnsi="Calibri" w:cs="Calibri"/>
          <w:b/>
          <w:color w:val="000000"/>
          <w:sz w:val="24"/>
          <w:szCs w:val="24"/>
          <w:u w:val="single"/>
          <w:lang w:eastAsia="lt-LT"/>
        </w:rPr>
        <w:t xml:space="preserve"> (</w:t>
      </w:r>
      <w:r w:rsidR="00640358" w:rsidRPr="0016307B">
        <w:rPr>
          <w:rFonts w:ascii="Calibri" w:eastAsia="Times New Roman" w:hAnsi="Calibri" w:cs="Calibri"/>
          <w:b/>
          <w:i/>
          <w:iCs/>
          <w:color w:val="000000"/>
          <w:sz w:val="24"/>
          <w:szCs w:val="24"/>
          <w:u w:val="single"/>
          <w:lang w:eastAsia="lt-LT"/>
        </w:rPr>
        <w:t xml:space="preserve">angl. </w:t>
      </w:r>
      <w:proofErr w:type="spellStart"/>
      <w:r w:rsidRPr="0016307B">
        <w:rPr>
          <w:rFonts w:ascii="Calibri" w:eastAsia="Times New Roman" w:hAnsi="Calibri" w:cs="Calibri"/>
          <w:b/>
          <w:i/>
          <w:iCs/>
          <w:color w:val="000000"/>
          <w:sz w:val="24"/>
          <w:szCs w:val="24"/>
          <w:u w:val="single"/>
          <w:lang w:eastAsia="lt-LT"/>
        </w:rPr>
        <w:t>print</w:t>
      </w:r>
      <w:proofErr w:type="spellEnd"/>
      <w:r w:rsidRPr="0016307B">
        <w:rPr>
          <w:rFonts w:ascii="Calibri" w:eastAsia="Times New Roman" w:hAnsi="Calibri" w:cs="Calibri"/>
          <w:b/>
          <w:i/>
          <w:iCs/>
          <w:color w:val="000000"/>
          <w:sz w:val="24"/>
          <w:szCs w:val="24"/>
          <w:u w:val="single"/>
          <w:lang w:eastAsia="lt-LT"/>
        </w:rPr>
        <w:t xml:space="preserve"> </w:t>
      </w:r>
      <w:proofErr w:type="spellStart"/>
      <w:r w:rsidRPr="0016307B">
        <w:rPr>
          <w:rFonts w:ascii="Calibri" w:eastAsia="Times New Roman" w:hAnsi="Calibri" w:cs="Calibri"/>
          <w:b/>
          <w:i/>
          <w:iCs/>
          <w:color w:val="000000"/>
          <w:sz w:val="24"/>
          <w:szCs w:val="24"/>
          <w:u w:val="single"/>
          <w:lang w:eastAsia="lt-LT"/>
        </w:rPr>
        <w:t>screen</w:t>
      </w:r>
      <w:proofErr w:type="spellEnd"/>
      <w:r w:rsidRPr="0016307B">
        <w:rPr>
          <w:rFonts w:ascii="Calibri" w:eastAsia="Times New Roman" w:hAnsi="Calibri" w:cs="Calibri"/>
          <w:b/>
          <w:color w:val="000000"/>
          <w:sz w:val="24"/>
          <w:szCs w:val="24"/>
          <w:u w:val="single"/>
          <w:lang w:eastAsia="lt-LT"/>
        </w:rPr>
        <w:t>)</w:t>
      </w:r>
      <w:r w:rsidRPr="0016307B">
        <w:rPr>
          <w:rFonts w:ascii="Calibri" w:eastAsia="Times New Roman" w:hAnsi="Calibri" w:cs="Calibri"/>
          <w:color w:val="000000"/>
          <w:sz w:val="24"/>
          <w:szCs w:val="24"/>
          <w:u w:val="single"/>
          <w:lang w:eastAsia="lt-LT"/>
        </w:rPr>
        <w:t xml:space="preserve"> </w:t>
      </w:r>
      <w:r w:rsidRPr="0016307B">
        <w:rPr>
          <w:rFonts w:ascii="Calibri" w:eastAsia="Times New Roman" w:hAnsi="Calibri" w:cs="Calibri"/>
          <w:i/>
          <w:color w:val="000000"/>
          <w:sz w:val="24"/>
          <w:szCs w:val="24"/>
          <w:u w:val="single"/>
          <w:lang w:eastAsia="lt-LT"/>
        </w:rPr>
        <w:t>(tokiu atveju momentinėje</w:t>
      </w:r>
      <w:r w:rsidR="00640358" w:rsidRPr="0016307B">
        <w:rPr>
          <w:rFonts w:ascii="Calibri" w:eastAsia="Times New Roman" w:hAnsi="Calibri" w:cs="Calibri"/>
          <w:i/>
          <w:color w:val="000000"/>
          <w:sz w:val="24"/>
          <w:szCs w:val="24"/>
          <w:u w:val="single"/>
          <w:lang w:eastAsia="lt-LT"/>
        </w:rPr>
        <w:t> </w:t>
      </w:r>
      <w:r w:rsidRPr="0016307B">
        <w:rPr>
          <w:rFonts w:ascii="Calibri" w:eastAsia="Times New Roman" w:hAnsi="Calibri" w:cs="Calibri"/>
          <w:i/>
          <w:color w:val="000000"/>
          <w:sz w:val="24"/>
          <w:szCs w:val="24"/>
          <w:u w:val="single"/>
          <w:lang w:eastAsia="lt-LT"/>
        </w:rPr>
        <w:t>ekrano kopijoje (</w:t>
      </w:r>
      <w:proofErr w:type="spellStart"/>
      <w:r w:rsidRPr="0016307B">
        <w:rPr>
          <w:rFonts w:ascii="Calibri" w:eastAsia="Times New Roman" w:hAnsi="Calibri" w:cs="Calibri"/>
          <w:i/>
          <w:color w:val="000000"/>
          <w:sz w:val="24"/>
          <w:szCs w:val="24"/>
          <w:u w:val="single"/>
          <w:lang w:eastAsia="lt-LT"/>
        </w:rPr>
        <w:t>print</w:t>
      </w:r>
      <w:proofErr w:type="spellEnd"/>
      <w:r w:rsidRPr="0016307B">
        <w:rPr>
          <w:rFonts w:ascii="Calibri" w:eastAsia="Times New Roman" w:hAnsi="Calibri" w:cs="Calibri"/>
          <w:i/>
          <w:color w:val="000000"/>
          <w:sz w:val="24"/>
          <w:szCs w:val="24"/>
          <w:u w:val="single"/>
          <w:lang w:eastAsia="lt-LT"/>
        </w:rPr>
        <w:t xml:space="preserve"> </w:t>
      </w:r>
      <w:proofErr w:type="spellStart"/>
      <w:r w:rsidRPr="0016307B">
        <w:rPr>
          <w:rFonts w:ascii="Calibri" w:eastAsia="Times New Roman" w:hAnsi="Calibri" w:cs="Calibri"/>
          <w:i/>
          <w:color w:val="000000"/>
          <w:sz w:val="24"/>
          <w:szCs w:val="24"/>
          <w:u w:val="single"/>
          <w:lang w:eastAsia="lt-LT"/>
        </w:rPr>
        <w:t>screen</w:t>
      </w:r>
      <w:proofErr w:type="spellEnd"/>
      <w:r w:rsidRPr="0016307B">
        <w:rPr>
          <w:rFonts w:ascii="Calibri" w:eastAsia="Times New Roman" w:hAnsi="Calibri" w:cs="Calibri"/>
          <w:i/>
          <w:color w:val="000000"/>
          <w:sz w:val="24"/>
          <w:szCs w:val="24"/>
          <w:u w:val="single"/>
          <w:lang w:eastAsia="lt-LT"/>
        </w:rPr>
        <w:t xml:space="preserve">-e) turi būti matoma informacija, </w:t>
      </w:r>
      <w:r w:rsidRPr="0016307B">
        <w:rPr>
          <w:rFonts w:ascii="Calibri" w:eastAsia="Times New Roman" w:hAnsi="Calibri" w:cs="Calibri"/>
          <w:b/>
          <w:i/>
          <w:color w:val="000000"/>
          <w:sz w:val="24"/>
          <w:szCs w:val="24"/>
          <w:lang w:eastAsia="lt-LT"/>
        </w:rPr>
        <w:t>kad kopija padaryta iš gamintojo tinklalapio ir turi būti aiškiai pažymėta (-</w:t>
      </w:r>
      <w:proofErr w:type="spellStart"/>
      <w:r w:rsidRPr="0016307B">
        <w:rPr>
          <w:rFonts w:ascii="Calibri" w:eastAsia="Times New Roman" w:hAnsi="Calibri" w:cs="Calibri"/>
          <w:b/>
          <w:i/>
          <w:color w:val="000000"/>
          <w:sz w:val="24"/>
          <w:szCs w:val="24"/>
          <w:lang w:eastAsia="lt-LT"/>
        </w:rPr>
        <w:t>os</w:t>
      </w:r>
      <w:proofErr w:type="spellEnd"/>
      <w:r w:rsidRPr="0016307B">
        <w:rPr>
          <w:rFonts w:ascii="Calibri" w:eastAsia="Times New Roman" w:hAnsi="Calibri" w:cs="Calibri"/>
          <w:b/>
          <w:i/>
          <w:color w:val="000000"/>
          <w:sz w:val="24"/>
          <w:szCs w:val="24"/>
          <w:lang w:eastAsia="lt-LT"/>
        </w:rPr>
        <w:t>) konkreti (-</w:t>
      </w:r>
      <w:r w:rsidR="00640358" w:rsidRPr="0016307B">
        <w:rPr>
          <w:rFonts w:ascii="Calibri" w:eastAsia="Times New Roman" w:hAnsi="Calibri" w:cs="Calibri"/>
          <w:b/>
          <w:i/>
          <w:color w:val="000000"/>
          <w:sz w:val="24"/>
          <w:szCs w:val="24"/>
          <w:lang w:eastAsia="lt-LT"/>
        </w:rPr>
        <w:t> </w:t>
      </w:r>
      <w:proofErr w:type="spellStart"/>
      <w:r w:rsidRPr="0016307B">
        <w:rPr>
          <w:rFonts w:ascii="Calibri" w:eastAsia="Times New Roman" w:hAnsi="Calibri" w:cs="Calibri"/>
          <w:b/>
          <w:i/>
          <w:color w:val="000000"/>
          <w:sz w:val="24"/>
          <w:szCs w:val="24"/>
          <w:lang w:eastAsia="lt-LT"/>
        </w:rPr>
        <w:t>čios</w:t>
      </w:r>
      <w:proofErr w:type="spellEnd"/>
      <w:r w:rsidRPr="0016307B">
        <w:rPr>
          <w:rFonts w:ascii="Calibri" w:eastAsia="Times New Roman" w:hAnsi="Calibri" w:cs="Calibri"/>
          <w:b/>
          <w:i/>
          <w:color w:val="000000"/>
          <w:sz w:val="24"/>
          <w:szCs w:val="24"/>
          <w:lang w:eastAsia="lt-LT"/>
        </w:rPr>
        <w:t>) vieta (-</w:t>
      </w:r>
      <w:proofErr w:type="spellStart"/>
      <w:r w:rsidRPr="0016307B">
        <w:rPr>
          <w:rFonts w:ascii="Calibri" w:eastAsia="Times New Roman" w:hAnsi="Calibri" w:cs="Calibri"/>
          <w:b/>
          <w:i/>
          <w:color w:val="000000"/>
          <w:sz w:val="24"/>
          <w:szCs w:val="24"/>
          <w:lang w:eastAsia="lt-LT"/>
        </w:rPr>
        <w:t>os</w:t>
      </w:r>
      <w:proofErr w:type="spellEnd"/>
      <w:r w:rsidRPr="0016307B">
        <w:rPr>
          <w:rFonts w:ascii="Calibri" w:eastAsia="Times New Roman" w:hAnsi="Calibri" w:cs="Calibri"/>
          <w:b/>
          <w:i/>
          <w:color w:val="000000"/>
          <w:sz w:val="24"/>
          <w:szCs w:val="24"/>
          <w:lang w:eastAsia="lt-LT"/>
        </w:rPr>
        <w:t>), kurioje (-</w:t>
      </w:r>
      <w:proofErr w:type="spellStart"/>
      <w:r w:rsidRPr="0016307B">
        <w:rPr>
          <w:rFonts w:ascii="Calibri" w:eastAsia="Times New Roman" w:hAnsi="Calibri" w:cs="Calibri"/>
          <w:b/>
          <w:i/>
          <w:color w:val="000000"/>
          <w:sz w:val="24"/>
          <w:szCs w:val="24"/>
          <w:lang w:eastAsia="lt-LT"/>
        </w:rPr>
        <w:t>iose</w:t>
      </w:r>
      <w:proofErr w:type="spellEnd"/>
      <w:r w:rsidRPr="0016307B">
        <w:rPr>
          <w:rFonts w:ascii="Calibri" w:eastAsia="Times New Roman" w:hAnsi="Calibri" w:cs="Calibri"/>
          <w:b/>
          <w:i/>
          <w:color w:val="000000"/>
          <w:sz w:val="24"/>
          <w:szCs w:val="24"/>
          <w:lang w:eastAsia="lt-LT"/>
        </w:rPr>
        <w:t>) yra reikalaujamą (-</w:t>
      </w:r>
      <w:proofErr w:type="spellStart"/>
      <w:r w:rsidRPr="0016307B">
        <w:rPr>
          <w:rFonts w:ascii="Calibri" w:eastAsia="Times New Roman" w:hAnsi="Calibri" w:cs="Calibri"/>
          <w:b/>
          <w:i/>
          <w:color w:val="000000"/>
          <w:sz w:val="24"/>
          <w:szCs w:val="24"/>
          <w:lang w:eastAsia="lt-LT"/>
        </w:rPr>
        <w:t>as</w:t>
      </w:r>
      <w:proofErr w:type="spellEnd"/>
      <w:r w:rsidRPr="0016307B">
        <w:rPr>
          <w:rFonts w:ascii="Calibri" w:eastAsia="Times New Roman" w:hAnsi="Calibri" w:cs="Calibri"/>
          <w:b/>
          <w:i/>
          <w:color w:val="000000"/>
          <w:sz w:val="24"/>
          <w:szCs w:val="24"/>
          <w:lang w:eastAsia="lt-LT"/>
        </w:rPr>
        <w:t>) prekės charakteristiką (-</w:t>
      </w:r>
      <w:proofErr w:type="spellStart"/>
      <w:r w:rsidRPr="0016307B">
        <w:rPr>
          <w:rFonts w:ascii="Calibri" w:eastAsia="Times New Roman" w:hAnsi="Calibri" w:cs="Calibri"/>
          <w:b/>
          <w:i/>
          <w:color w:val="000000"/>
          <w:sz w:val="24"/>
          <w:szCs w:val="24"/>
          <w:lang w:eastAsia="lt-LT"/>
        </w:rPr>
        <w:t>as</w:t>
      </w:r>
      <w:proofErr w:type="spellEnd"/>
      <w:r w:rsidRPr="0016307B">
        <w:rPr>
          <w:rFonts w:ascii="Calibri" w:eastAsia="Times New Roman" w:hAnsi="Calibri" w:cs="Calibri"/>
          <w:b/>
          <w:i/>
          <w:color w:val="000000"/>
          <w:sz w:val="24"/>
          <w:szCs w:val="24"/>
          <w:lang w:eastAsia="lt-LT"/>
        </w:rPr>
        <w:t>) patvirtinanti informacija.</w:t>
      </w:r>
      <w:r w:rsidRPr="0016307B">
        <w:rPr>
          <w:rFonts w:ascii="Calibri" w:eastAsia="Times New Roman" w:hAnsi="Calibri" w:cs="Calibri"/>
          <w:i/>
          <w:color w:val="000000"/>
          <w:sz w:val="24"/>
          <w:szCs w:val="24"/>
          <w:u w:val="single"/>
          <w:lang w:eastAsia="lt-LT"/>
        </w:rPr>
        <w:t xml:space="preserve"> </w:t>
      </w:r>
      <w:r w:rsidRPr="0016307B">
        <w:rPr>
          <w:rFonts w:ascii="Calibri" w:eastAsia="Times New Roman" w:hAnsi="Calibri" w:cs="Calibri"/>
          <w:bCs/>
          <w:i/>
          <w:color w:val="000000"/>
          <w:sz w:val="24"/>
          <w:szCs w:val="24"/>
          <w:u w:val="single"/>
          <w:lang w:eastAsia="lt-LT"/>
        </w:rPr>
        <w:t>Momentinė ekrano kopija</w:t>
      </w:r>
      <w:r w:rsidRPr="0016307B">
        <w:rPr>
          <w:rFonts w:ascii="Calibri" w:eastAsia="Times New Roman" w:hAnsi="Calibri" w:cs="Calibri"/>
          <w:i/>
          <w:color w:val="000000"/>
          <w:sz w:val="24"/>
          <w:szCs w:val="24"/>
          <w:u w:val="single"/>
          <w:lang w:eastAsia="lt-LT"/>
        </w:rPr>
        <w:t xml:space="preserve"> (</w:t>
      </w:r>
      <w:proofErr w:type="spellStart"/>
      <w:r w:rsidRPr="0016307B">
        <w:rPr>
          <w:rFonts w:ascii="Calibri" w:eastAsia="Times New Roman" w:hAnsi="Calibri" w:cs="Calibri"/>
          <w:i/>
          <w:color w:val="000000"/>
          <w:sz w:val="24"/>
          <w:szCs w:val="24"/>
          <w:u w:val="single"/>
          <w:lang w:eastAsia="lt-LT"/>
        </w:rPr>
        <w:t>print</w:t>
      </w:r>
      <w:proofErr w:type="spellEnd"/>
      <w:r w:rsidRPr="0016307B">
        <w:rPr>
          <w:rFonts w:ascii="Calibri" w:eastAsia="Times New Roman" w:hAnsi="Calibri" w:cs="Calibri"/>
          <w:i/>
          <w:color w:val="000000"/>
          <w:sz w:val="24"/>
          <w:szCs w:val="24"/>
          <w:u w:val="single"/>
          <w:lang w:eastAsia="lt-LT"/>
        </w:rPr>
        <w:t xml:space="preserve"> </w:t>
      </w:r>
      <w:proofErr w:type="spellStart"/>
      <w:r w:rsidRPr="0016307B">
        <w:rPr>
          <w:rFonts w:ascii="Calibri" w:eastAsia="Times New Roman" w:hAnsi="Calibri" w:cs="Calibri"/>
          <w:i/>
          <w:color w:val="000000"/>
          <w:sz w:val="24"/>
          <w:szCs w:val="24"/>
          <w:u w:val="single"/>
          <w:lang w:eastAsia="lt-LT"/>
        </w:rPr>
        <w:t>screen</w:t>
      </w:r>
      <w:proofErr w:type="spellEnd"/>
      <w:r w:rsidRPr="0016307B">
        <w:rPr>
          <w:rFonts w:ascii="Calibri" w:eastAsia="Times New Roman" w:hAnsi="Calibri" w:cs="Calibri"/>
          <w:i/>
          <w:color w:val="000000"/>
          <w:sz w:val="24"/>
          <w:szCs w:val="24"/>
          <w:u w:val="single"/>
          <w:lang w:eastAsia="lt-LT"/>
        </w:rPr>
        <w:t>) turi būti aiškiai įskaitoma.)</w:t>
      </w:r>
      <w:r w:rsidRPr="0016307B">
        <w:rPr>
          <w:rFonts w:ascii="Calibri" w:eastAsia="Times New Roman" w:hAnsi="Calibri" w:cs="Calibri"/>
          <w:color w:val="000000"/>
          <w:sz w:val="24"/>
          <w:szCs w:val="24"/>
          <w:u w:val="single"/>
          <w:lang w:eastAsia="lt-LT"/>
        </w:rPr>
        <w:t xml:space="preserve"> ir pan.) lietuvių arba anglų kalba. Tiekėjas techninės specifikacijos 4 stulpelyje turi nurodyti konkrečias vietas (puslapį, pastraipą, punktą ar pan.), kuriose yra reikalaujamas prekės charakteristikas patvirtinanti informacija, arba šias vietas aiškiai pažymėti dokumentuose.</w:t>
      </w:r>
      <w:r w:rsidR="003336AE" w:rsidRPr="0016307B">
        <w:rPr>
          <w:rFonts w:ascii="Calibri" w:eastAsia="Times New Roman" w:hAnsi="Calibri" w:cs="Calibri"/>
          <w:color w:val="000000"/>
          <w:sz w:val="24"/>
          <w:szCs w:val="24"/>
          <w:u w:val="single"/>
          <w:lang w:eastAsia="lt-LT"/>
        </w:rPr>
        <w:t xml:space="preserve"> </w:t>
      </w:r>
    </w:p>
    <w:p w14:paraId="10632365" w14:textId="77777777" w:rsidR="00901349" w:rsidRPr="0016307B" w:rsidRDefault="00901349" w:rsidP="004F1E28">
      <w:pPr>
        <w:spacing w:after="0"/>
        <w:jc w:val="both"/>
        <w:rPr>
          <w:rFonts w:ascii="Calibri" w:eastAsia="Times New Roman" w:hAnsi="Calibri" w:cs="Calibri"/>
          <w:color w:val="000000"/>
          <w:sz w:val="24"/>
          <w:szCs w:val="24"/>
          <w:u w:val="single"/>
          <w:lang w:eastAsia="lt-LT"/>
        </w:rPr>
      </w:pPr>
      <w:r w:rsidRPr="0016307B">
        <w:rPr>
          <w:rFonts w:ascii="Calibri" w:eastAsia="Times New Roman" w:hAnsi="Calibri" w:cs="Calibri"/>
          <w:color w:val="000000"/>
          <w:sz w:val="24"/>
          <w:szCs w:val="24"/>
          <w:u w:val="single"/>
          <w:lang w:eastAsia="lt-LT"/>
        </w:rPr>
        <w:t>Tuo atveju, jeigu pateiktoje gamintojo dokumentacijoje nėra reikalaujamas prekės charakteristikas patvirtinančios informacijos, tiekėjas privalo pateikti gamintojo arba jo įgalioto atstovo* (</w:t>
      </w:r>
      <w:r w:rsidRPr="0016307B">
        <w:rPr>
          <w:rFonts w:ascii="Calibri" w:eastAsia="Times New Roman" w:hAnsi="Calibri" w:cs="Calibri"/>
          <w:bCs/>
          <w:color w:val="000000"/>
          <w:sz w:val="24"/>
          <w:szCs w:val="24"/>
          <w:u w:val="single"/>
          <w:lang w:eastAsia="lt-LT"/>
        </w:rPr>
        <w:t xml:space="preserve">tiekėjo deklaracija nėra lygiavertis dokumentas) </w:t>
      </w:r>
      <w:r w:rsidRPr="0016307B">
        <w:rPr>
          <w:rFonts w:ascii="Calibri" w:eastAsia="Times New Roman" w:hAnsi="Calibri" w:cs="Calibri"/>
          <w:color w:val="000000"/>
          <w:sz w:val="24"/>
          <w:szCs w:val="24"/>
          <w:u w:val="single"/>
          <w:lang w:eastAsia="lt-LT"/>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46519F86" w14:textId="7CB85807" w:rsidR="00901349" w:rsidRPr="0016307B" w:rsidRDefault="00901349" w:rsidP="004F1E28">
      <w:pPr>
        <w:spacing w:after="0"/>
        <w:jc w:val="both"/>
        <w:rPr>
          <w:rFonts w:ascii="Calibri" w:eastAsia="Times New Roman" w:hAnsi="Calibri" w:cs="Calibri"/>
          <w:color w:val="000000"/>
          <w:sz w:val="24"/>
          <w:szCs w:val="24"/>
          <w:u w:val="single"/>
          <w:lang w:eastAsia="lt-LT"/>
        </w:rPr>
      </w:pPr>
      <w:r w:rsidRPr="0016307B">
        <w:rPr>
          <w:rFonts w:ascii="Calibri" w:eastAsia="Times New Roman" w:hAnsi="Calibri" w:cs="Calibri"/>
          <w:i/>
          <w:color w:val="000000"/>
          <w:sz w:val="24"/>
          <w:szCs w:val="24"/>
          <w:u w:val="single"/>
          <w:lang w:eastAsia="lt-LT"/>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w:t>
      </w:r>
      <w:r w:rsidR="00640358" w:rsidRPr="0016307B">
        <w:rPr>
          <w:rFonts w:ascii="Calibri" w:eastAsia="Times New Roman" w:hAnsi="Calibri" w:cs="Calibri"/>
          <w:i/>
          <w:color w:val="000000"/>
          <w:sz w:val="24"/>
          <w:szCs w:val="24"/>
          <w:u w:val="single"/>
          <w:lang w:eastAsia="lt-LT"/>
        </w:rPr>
        <w:t>,</w:t>
      </w:r>
      <w:r w:rsidRPr="0016307B">
        <w:rPr>
          <w:rFonts w:ascii="Calibri" w:eastAsia="Times New Roman" w:hAnsi="Calibri" w:cs="Calibri"/>
          <w:i/>
          <w:color w:val="000000"/>
          <w:sz w:val="24"/>
          <w:szCs w:val="24"/>
          <w:u w:val="single"/>
          <w:lang w:eastAsia="lt-LT"/>
        </w:rPr>
        <w:t xml:space="preserve"> gamintojo suteikta teisė aiškinti atitinkamų prekių technines ir eksploatacines savybes (techninius parametrus), tuo atveju jei jis teikia jų patikslinimą, paaiškinimą.</w:t>
      </w:r>
    </w:p>
    <w:p w14:paraId="4461BC9C" w14:textId="77777777" w:rsidR="00901349" w:rsidRPr="0016307B" w:rsidRDefault="00901349" w:rsidP="004F1E28">
      <w:pPr>
        <w:spacing w:after="0"/>
        <w:jc w:val="both"/>
        <w:rPr>
          <w:rFonts w:ascii="Calibri" w:eastAsia="Times New Roman" w:hAnsi="Calibri" w:cs="Calibri"/>
          <w:i/>
          <w:color w:val="000000"/>
          <w:sz w:val="24"/>
          <w:szCs w:val="24"/>
          <w:u w:val="single"/>
          <w:lang w:eastAsia="lt-LT"/>
        </w:rPr>
      </w:pPr>
    </w:p>
    <w:p w14:paraId="748D79D8" w14:textId="77777777" w:rsidR="00901349" w:rsidRPr="0016307B" w:rsidRDefault="00901349" w:rsidP="004F1E28">
      <w:pPr>
        <w:spacing w:after="0"/>
        <w:jc w:val="both"/>
        <w:rPr>
          <w:rFonts w:ascii="Calibri" w:eastAsia="Times New Roman" w:hAnsi="Calibri" w:cs="Calibri"/>
          <w:color w:val="000000"/>
          <w:sz w:val="24"/>
          <w:szCs w:val="24"/>
          <w:u w:val="single"/>
          <w:lang w:eastAsia="lt-LT"/>
        </w:rPr>
      </w:pPr>
      <w:r w:rsidRPr="0016307B">
        <w:rPr>
          <w:rFonts w:ascii="Calibri" w:eastAsia="Times New Roman" w:hAnsi="Calibri" w:cs="Calibri"/>
          <w:i/>
          <w:color w:val="000000"/>
          <w:sz w:val="24"/>
          <w:szCs w:val="24"/>
          <w:u w:val="single"/>
          <w:lang w:eastAsia="lt-LT"/>
        </w:rPr>
        <w:t>Pastabos:</w:t>
      </w:r>
    </w:p>
    <w:p w14:paraId="7288571D" w14:textId="77777777" w:rsidR="00901349" w:rsidRPr="0016307B" w:rsidRDefault="00901349" w:rsidP="004F1E28">
      <w:pPr>
        <w:spacing w:after="0"/>
        <w:jc w:val="both"/>
        <w:rPr>
          <w:rFonts w:ascii="Calibri" w:eastAsia="Times New Roman" w:hAnsi="Calibri" w:cs="Calibri"/>
          <w:color w:val="000000"/>
          <w:sz w:val="24"/>
          <w:szCs w:val="24"/>
          <w:u w:val="single"/>
          <w:lang w:eastAsia="lt-LT"/>
        </w:rPr>
      </w:pPr>
      <w:r w:rsidRPr="0016307B">
        <w:rPr>
          <w:rFonts w:ascii="Calibri" w:eastAsia="Times New Roman" w:hAnsi="Calibri" w:cs="Calibri"/>
          <w:i/>
          <w:color w:val="000000"/>
          <w:sz w:val="24"/>
          <w:szCs w:val="24"/>
          <w:u w:val="single"/>
          <w:lang w:eastAsia="lt-LT"/>
        </w:rPr>
        <w:t xml:space="preserve">1)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 </w:t>
      </w:r>
    </w:p>
    <w:p w14:paraId="7382F948" w14:textId="77777777" w:rsidR="00901349" w:rsidRPr="0016307B" w:rsidRDefault="00901349" w:rsidP="004F1E28">
      <w:pPr>
        <w:spacing w:after="0"/>
        <w:jc w:val="both"/>
        <w:rPr>
          <w:rFonts w:ascii="Calibri" w:eastAsia="Times New Roman" w:hAnsi="Calibri" w:cs="Calibri"/>
          <w:i/>
          <w:color w:val="000000"/>
          <w:sz w:val="24"/>
          <w:szCs w:val="24"/>
          <w:u w:val="single"/>
          <w:lang w:eastAsia="lt-LT"/>
        </w:rPr>
      </w:pPr>
      <w:r w:rsidRPr="0016307B">
        <w:rPr>
          <w:rFonts w:ascii="Calibri" w:eastAsia="Times New Roman" w:hAnsi="Calibri" w:cs="Calibri"/>
          <w:i/>
          <w:color w:val="000000"/>
          <w:sz w:val="24"/>
          <w:szCs w:val="24"/>
          <w:u w:val="single"/>
          <w:lang w:eastAsia="lt-LT"/>
        </w:rPr>
        <w:t>2) Pasiūlymai, kuriuose siūlomos prekės neatitiks (bus prastesnės) techninės specifikacijos reikalavimų, bus atmetami. Tiekėjas gali siūlyti lygiaverčių ir geresnių charakteristikų prekes.</w:t>
      </w:r>
    </w:p>
    <w:p w14:paraId="64B06F4B" w14:textId="77777777" w:rsidR="00A11783" w:rsidRPr="0016307B" w:rsidRDefault="00A11783" w:rsidP="004F1E28">
      <w:pPr>
        <w:spacing w:after="0"/>
        <w:jc w:val="both"/>
        <w:rPr>
          <w:rFonts w:ascii="Calibri" w:eastAsia="Times New Roman" w:hAnsi="Calibri" w:cs="Calibri"/>
          <w:color w:val="000000"/>
          <w:sz w:val="24"/>
          <w:szCs w:val="24"/>
          <w:u w:val="single"/>
          <w:lang w:eastAsia="lt-L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5097"/>
        <w:gridCol w:w="4516"/>
        <w:gridCol w:w="3302"/>
      </w:tblGrid>
      <w:tr w:rsidR="00901349" w:rsidRPr="0016307B" w14:paraId="707E4403" w14:textId="7C088F69" w:rsidTr="00ED4202">
        <w:tc>
          <w:tcPr>
            <w:tcW w:w="1508" w:type="dxa"/>
          </w:tcPr>
          <w:p w14:paraId="38DE5373" w14:textId="57307963" w:rsidR="00901349" w:rsidRPr="0016307B" w:rsidRDefault="00AD1EDB" w:rsidP="004F1E28">
            <w:pPr>
              <w:spacing w:after="0"/>
              <w:jc w:val="both"/>
              <w:rPr>
                <w:rFonts w:ascii="Calibri" w:eastAsia="Calibri" w:hAnsi="Calibri" w:cs="Calibri"/>
                <w:b/>
                <w:bCs/>
                <w:sz w:val="24"/>
                <w:szCs w:val="24"/>
              </w:rPr>
            </w:pPr>
            <w:r w:rsidRPr="0016307B">
              <w:rPr>
                <w:rFonts w:ascii="Calibri" w:eastAsia="Calibri" w:hAnsi="Calibri" w:cs="Calibri"/>
                <w:b/>
                <w:bCs/>
                <w:sz w:val="24"/>
                <w:szCs w:val="24"/>
              </w:rPr>
              <w:t>Eil. Nr.</w:t>
            </w:r>
          </w:p>
        </w:tc>
        <w:tc>
          <w:tcPr>
            <w:tcW w:w="5097" w:type="dxa"/>
            <w:vAlign w:val="center"/>
          </w:tcPr>
          <w:p w14:paraId="44344010" w14:textId="77777777" w:rsidR="00901349" w:rsidRPr="0016307B" w:rsidRDefault="00901349" w:rsidP="004F1E28">
            <w:pPr>
              <w:jc w:val="both"/>
              <w:rPr>
                <w:rFonts w:ascii="Calibri" w:eastAsia="Calibri" w:hAnsi="Calibri" w:cs="Calibri"/>
                <w:b/>
                <w:sz w:val="24"/>
                <w:szCs w:val="24"/>
              </w:rPr>
            </w:pPr>
            <w:r w:rsidRPr="0016307B">
              <w:rPr>
                <w:rFonts w:ascii="Calibri" w:eastAsia="Calibri" w:hAnsi="Calibri" w:cs="Calibri"/>
                <w:b/>
                <w:sz w:val="24"/>
                <w:szCs w:val="24"/>
              </w:rPr>
              <w:t>Reikalaujamo parametro charakteristikos</w:t>
            </w:r>
          </w:p>
        </w:tc>
        <w:tc>
          <w:tcPr>
            <w:tcW w:w="4516" w:type="dxa"/>
            <w:tcBorders>
              <w:bottom w:val="single" w:sz="4" w:space="0" w:color="auto"/>
            </w:tcBorders>
          </w:tcPr>
          <w:p w14:paraId="168DB96A" w14:textId="77777777" w:rsidR="00901349" w:rsidRPr="0016307B" w:rsidRDefault="00901349" w:rsidP="00905F23">
            <w:pPr>
              <w:shd w:val="clear" w:color="auto" w:fill="FFFFFF" w:themeFill="background1"/>
              <w:jc w:val="center"/>
              <w:rPr>
                <w:rFonts w:ascii="Calibri" w:hAnsi="Calibri" w:cs="Calibri"/>
                <w:b/>
                <w:sz w:val="24"/>
                <w:szCs w:val="24"/>
              </w:rPr>
            </w:pPr>
            <w:r w:rsidRPr="00905F23">
              <w:rPr>
                <w:rFonts w:ascii="Calibri" w:hAnsi="Calibri" w:cs="Calibri"/>
                <w:b/>
                <w:sz w:val="24"/>
                <w:szCs w:val="24"/>
              </w:rPr>
              <w:t xml:space="preserve">Tiekėjo siūlomos prekės aprašymas (siūlomos prekės parametro konkretus aprašymas), patvirtinantis 2 stulpelyje nurodytus reikalavimus, nurodant reikalaujamas parametrų reikšmes arba </w:t>
            </w:r>
            <w:r w:rsidRPr="00905F23">
              <w:rPr>
                <w:rFonts w:ascii="Calibri" w:hAnsi="Calibri" w:cs="Calibri"/>
                <w:b/>
                <w:sz w:val="24"/>
                <w:szCs w:val="24"/>
              </w:rPr>
              <w:lastRenderedPageBreak/>
              <w:t>galimybių patvirtinimas (jei nėra specifikacijos reikšmių)</w:t>
            </w:r>
          </w:p>
          <w:p w14:paraId="1421D1E7" w14:textId="5CBE1BF3" w:rsidR="00901349" w:rsidRPr="0016307B" w:rsidRDefault="00901349" w:rsidP="00BF13B0">
            <w:pPr>
              <w:jc w:val="center"/>
              <w:rPr>
                <w:rFonts w:ascii="Calibri" w:eastAsia="Calibri" w:hAnsi="Calibri" w:cs="Calibri"/>
                <w:b/>
                <w:i/>
                <w:sz w:val="24"/>
                <w:szCs w:val="24"/>
              </w:rPr>
            </w:pPr>
            <w:r w:rsidRPr="0016307B">
              <w:rPr>
                <w:rFonts w:ascii="Calibri" w:hAnsi="Calibri" w:cs="Calibri"/>
                <w:b/>
                <w:sz w:val="24"/>
                <w:szCs w:val="24"/>
                <w:u w:val="single"/>
              </w:rPr>
              <w:t>(PILDO TIEKĖJAS)</w:t>
            </w:r>
          </w:p>
        </w:tc>
        <w:tc>
          <w:tcPr>
            <w:tcW w:w="3302" w:type="dxa"/>
            <w:tcBorders>
              <w:bottom w:val="single" w:sz="4" w:space="0" w:color="auto"/>
            </w:tcBorders>
          </w:tcPr>
          <w:p w14:paraId="44DE2CF5" w14:textId="77777777" w:rsidR="00901349" w:rsidRPr="0016307B" w:rsidRDefault="00901349" w:rsidP="00BF13B0">
            <w:pPr>
              <w:jc w:val="center"/>
              <w:rPr>
                <w:rFonts w:ascii="Calibri" w:hAnsi="Calibri" w:cs="Calibri"/>
                <w:b/>
                <w:sz w:val="24"/>
                <w:szCs w:val="24"/>
              </w:rPr>
            </w:pPr>
            <w:r w:rsidRPr="0016307B">
              <w:rPr>
                <w:rFonts w:ascii="Calibri" w:hAnsi="Calibri" w:cs="Calibri"/>
                <w:b/>
                <w:sz w:val="24"/>
                <w:szCs w:val="24"/>
              </w:rPr>
              <w:lastRenderedPageBreak/>
              <w:t xml:space="preserve">Teikiamo siūlomos prekės gamintojo dokumento failo pavadinimas ir puslapio numeris, kuriame yra atitinkamą techninės </w:t>
            </w:r>
            <w:r w:rsidRPr="0016307B">
              <w:rPr>
                <w:rFonts w:ascii="Calibri" w:hAnsi="Calibri" w:cs="Calibri"/>
                <w:b/>
                <w:sz w:val="24"/>
                <w:szCs w:val="24"/>
              </w:rPr>
              <w:lastRenderedPageBreak/>
              <w:t>specifikacijos reikalavimą patvirtinanti informacija</w:t>
            </w:r>
          </w:p>
          <w:p w14:paraId="6F72AC7F" w14:textId="1A6F97A3" w:rsidR="00901349" w:rsidRPr="0016307B" w:rsidRDefault="00901349" w:rsidP="00BF13B0">
            <w:pPr>
              <w:jc w:val="center"/>
              <w:rPr>
                <w:rFonts w:ascii="Calibri" w:hAnsi="Calibri" w:cs="Calibri"/>
                <w:b/>
                <w:sz w:val="24"/>
                <w:szCs w:val="24"/>
              </w:rPr>
            </w:pPr>
            <w:r w:rsidRPr="0016307B">
              <w:rPr>
                <w:rFonts w:ascii="Calibri" w:hAnsi="Calibri" w:cs="Calibri"/>
                <w:b/>
                <w:sz w:val="24"/>
                <w:szCs w:val="24"/>
                <w:u w:val="single"/>
              </w:rPr>
              <w:t>(PILDO TIEKĖJAS)</w:t>
            </w:r>
          </w:p>
        </w:tc>
      </w:tr>
      <w:tr w:rsidR="00901349" w:rsidRPr="0016307B" w14:paraId="190564B9" w14:textId="3FB89265" w:rsidTr="00ED4202">
        <w:tc>
          <w:tcPr>
            <w:tcW w:w="1508" w:type="dxa"/>
          </w:tcPr>
          <w:p w14:paraId="370410AA" w14:textId="77777777" w:rsidR="00901349" w:rsidRPr="0016307B" w:rsidRDefault="00901349" w:rsidP="00BF13B0">
            <w:pPr>
              <w:jc w:val="center"/>
              <w:rPr>
                <w:rFonts w:ascii="Calibri" w:eastAsia="Calibri" w:hAnsi="Calibri" w:cs="Calibri"/>
                <w:i/>
                <w:sz w:val="24"/>
                <w:szCs w:val="24"/>
              </w:rPr>
            </w:pPr>
            <w:r w:rsidRPr="0016307B">
              <w:rPr>
                <w:rFonts w:ascii="Calibri" w:eastAsia="Calibri" w:hAnsi="Calibri" w:cs="Calibri"/>
                <w:i/>
                <w:sz w:val="24"/>
                <w:szCs w:val="24"/>
              </w:rPr>
              <w:lastRenderedPageBreak/>
              <w:t>1</w:t>
            </w:r>
          </w:p>
        </w:tc>
        <w:tc>
          <w:tcPr>
            <w:tcW w:w="5097" w:type="dxa"/>
          </w:tcPr>
          <w:p w14:paraId="3200210D" w14:textId="77777777" w:rsidR="00901349" w:rsidRPr="0016307B" w:rsidRDefault="00901349" w:rsidP="00BF13B0">
            <w:pPr>
              <w:jc w:val="center"/>
              <w:rPr>
                <w:rFonts w:ascii="Calibri" w:eastAsia="Calibri" w:hAnsi="Calibri" w:cs="Calibri"/>
                <w:i/>
                <w:sz w:val="24"/>
                <w:szCs w:val="24"/>
              </w:rPr>
            </w:pPr>
            <w:r w:rsidRPr="0016307B">
              <w:rPr>
                <w:rFonts w:ascii="Calibri" w:eastAsia="Calibri" w:hAnsi="Calibri" w:cs="Calibri"/>
                <w:i/>
                <w:sz w:val="24"/>
                <w:szCs w:val="24"/>
              </w:rPr>
              <w:t>2</w:t>
            </w:r>
          </w:p>
        </w:tc>
        <w:tc>
          <w:tcPr>
            <w:tcW w:w="4516" w:type="dxa"/>
            <w:tcBorders>
              <w:bottom w:val="single" w:sz="4" w:space="0" w:color="auto"/>
            </w:tcBorders>
          </w:tcPr>
          <w:p w14:paraId="4A00BAA7" w14:textId="77777777" w:rsidR="00901349" w:rsidRPr="0016307B" w:rsidRDefault="00901349" w:rsidP="00BF13B0">
            <w:pPr>
              <w:jc w:val="center"/>
              <w:rPr>
                <w:rFonts w:ascii="Calibri" w:eastAsia="Calibri" w:hAnsi="Calibri" w:cs="Calibri"/>
                <w:i/>
                <w:sz w:val="24"/>
                <w:szCs w:val="24"/>
              </w:rPr>
            </w:pPr>
            <w:r w:rsidRPr="0016307B">
              <w:rPr>
                <w:rFonts w:ascii="Calibri" w:eastAsia="Calibri" w:hAnsi="Calibri" w:cs="Calibri"/>
                <w:i/>
                <w:sz w:val="24"/>
                <w:szCs w:val="24"/>
              </w:rPr>
              <w:t>3</w:t>
            </w:r>
          </w:p>
        </w:tc>
        <w:tc>
          <w:tcPr>
            <w:tcW w:w="3302" w:type="dxa"/>
            <w:tcBorders>
              <w:bottom w:val="single" w:sz="4" w:space="0" w:color="auto"/>
            </w:tcBorders>
          </w:tcPr>
          <w:p w14:paraId="26D5076E" w14:textId="100FDE6D" w:rsidR="00901349" w:rsidRPr="0016307B" w:rsidRDefault="00901349" w:rsidP="00BF13B0">
            <w:pPr>
              <w:jc w:val="center"/>
              <w:rPr>
                <w:rFonts w:ascii="Calibri" w:eastAsia="Calibri" w:hAnsi="Calibri" w:cs="Calibri"/>
                <w:i/>
                <w:sz w:val="24"/>
                <w:szCs w:val="24"/>
              </w:rPr>
            </w:pPr>
            <w:r w:rsidRPr="0016307B">
              <w:rPr>
                <w:rFonts w:ascii="Calibri" w:eastAsia="Calibri" w:hAnsi="Calibri" w:cs="Calibri"/>
                <w:i/>
                <w:sz w:val="24"/>
                <w:szCs w:val="24"/>
              </w:rPr>
              <w:t>4</w:t>
            </w:r>
          </w:p>
        </w:tc>
      </w:tr>
      <w:tr w:rsidR="00B40983" w:rsidRPr="0016307B" w14:paraId="2C5048B8" w14:textId="77777777" w:rsidTr="00ED4202">
        <w:tc>
          <w:tcPr>
            <w:tcW w:w="1508" w:type="dxa"/>
          </w:tcPr>
          <w:p w14:paraId="5AFF20EC" w14:textId="67DCF3B4" w:rsidR="00B40983" w:rsidRPr="0016307B" w:rsidRDefault="00BF13B0" w:rsidP="00BF13B0">
            <w:pPr>
              <w:jc w:val="center"/>
              <w:rPr>
                <w:rFonts w:ascii="Calibri" w:eastAsia="Calibri" w:hAnsi="Calibri" w:cs="Calibri"/>
                <w:sz w:val="24"/>
                <w:szCs w:val="24"/>
              </w:rPr>
            </w:pPr>
            <w:r w:rsidRPr="0016307B">
              <w:rPr>
                <w:rFonts w:ascii="Calibri" w:eastAsia="Calibri" w:hAnsi="Calibri" w:cs="Calibri"/>
                <w:sz w:val="24"/>
                <w:szCs w:val="24"/>
              </w:rPr>
              <w:t>1.</w:t>
            </w:r>
          </w:p>
        </w:tc>
        <w:tc>
          <w:tcPr>
            <w:tcW w:w="5097" w:type="dxa"/>
          </w:tcPr>
          <w:p w14:paraId="17A68D53" w14:textId="6FAF831D" w:rsidR="00B40983" w:rsidRPr="002017B0" w:rsidRDefault="00BF13B0" w:rsidP="004F1E28">
            <w:pPr>
              <w:jc w:val="both"/>
              <w:rPr>
                <w:rFonts w:ascii="Calibri" w:eastAsia="Calibri" w:hAnsi="Calibri" w:cs="Calibri"/>
                <w:b/>
                <w:sz w:val="24"/>
                <w:szCs w:val="24"/>
              </w:rPr>
            </w:pPr>
            <w:r w:rsidRPr="002017B0">
              <w:rPr>
                <w:rFonts w:ascii="Calibri" w:eastAsia="Calibri" w:hAnsi="Calibri" w:cs="Calibri"/>
                <w:b/>
                <w:sz w:val="24"/>
                <w:szCs w:val="24"/>
              </w:rPr>
              <w:t>Šiukšliadėžė, skirta šunų ekskrementams surinkti</w:t>
            </w:r>
          </w:p>
          <w:p w14:paraId="089EE909" w14:textId="428C2FED" w:rsidR="00BF13B0" w:rsidRPr="0016307B" w:rsidRDefault="00BF13B0" w:rsidP="004F1E28">
            <w:pPr>
              <w:jc w:val="both"/>
              <w:rPr>
                <w:rFonts w:ascii="Calibri" w:eastAsia="Calibri" w:hAnsi="Calibri" w:cs="Calibri"/>
                <w:b/>
                <w:sz w:val="24"/>
                <w:szCs w:val="24"/>
              </w:rPr>
            </w:pPr>
            <w:r w:rsidRPr="0016307B">
              <w:rPr>
                <w:rFonts w:ascii="Calibri" w:eastAsia="Calibri" w:hAnsi="Calibri" w:cs="Calibri"/>
                <w:b/>
                <w:sz w:val="24"/>
                <w:szCs w:val="24"/>
              </w:rPr>
              <w:t>Preliminarus kiekis – 222 vnt.</w:t>
            </w:r>
          </w:p>
        </w:tc>
        <w:tc>
          <w:tcPr>
            <w:tcW w:w="4516" w:type="dxa"/>
            <w:tcBorders>
              <w:bottom w:val="single" w:sz="4" w:space="0" w:color="auto"/>
            </w:tcBorders>
          </w:tcPr>
          <w:p w14:paraId="045D803D" w14:textId="07DAD73B" w:rsidR="00BF13B0" w:rsidRPr="0016307B" w:rsidRDefault="00BF13B0" w:rsidP="00BF13B0">
            <w:pPr>
              <w:rPr>
                <w:rFonts w:ascii="Calibri" w:eastAsia="Calibri" w:hAnsi="Calibri" w:cs="Calibri"/>
                <w:sz w:val="24"/>
                <w:szCs w:val="24"/>
              </w:rPr>
            </w:pPr>
            <w:r w:rsidRPr="0016307B">
              <w:rPr>
                <w:rFonts w:ascii="Calibri" w:eastAsia="Calibri" w:hAnsi="Calibri" w:cs="Calibri"/>
                <w:sz w:val="24"/>
                <w:szCs w:val="24"/>
              </w:rPr>
              <w:t>Gamintojas/prekės ženklas (nurodyti): ...............................</w:t>
            </w:r>
          </w:p>
          <w:p w14:paraId="120D4535" w14:textId="77777777" w:rsidR="00BF13B0" w:rsidRPr="0016307B" w:rsidRDefault="00BF13B0" w:rsidP="00BF13B0">
            <w:pPr>
              <w:rPr>
                <w:rFonts w:ascii="Calibri" w:eastAsia="Calibri" w:hAnsi="Calibri" w:cs="Calibri"/>
                <w:sz w:val="24"/>
                <w:szCs w:val="24"/>
              </w:rPr>
            </w:pPr>
            <w:r w:rsidRPr="0016307B">
              <w:rPr>
                <w:rFonts w:ascii="Calibri" w:eastAsia="Calibri" w:hAnsi="Calibri" w:cs="Calibri"/>
                <w:sz w:val="24"/>
                <w:szCs w:val="24"/>
              </w:rPr>
              <w:t>Modelis (nurodyti, jeigu yra): ....................................</w:t>
            </w:r>
          </w:p>
          <w:p w14:paraId="2224B9B4" w14:textId="77777777" w:rsidR="00BF13B0" w:rsidRPr="0016307B" w:rsidRDefault="00BF13B0" w:rsidP="00BF13B0">
            <w:pPr>
              <w:rPr>
                <w:rFonts w:ascii="Calibri" w:eastAsia="Calibri" w:hAnsi="Calibri" w:cs="Calibri"/>
                <w:sz w:val="24"/>
                <w:szCs w:val="24"/>
              </w:rPr>
            </w:pPr>
            <w:r w:rsidRPr="00905F23">
              <w:rPr>
                <w:rFonts w:ascii="Calibri" w:eastAsia="Calibri" w:hAnsi="Calibri" w:cs="Calibri"/>
                <w:sz w:val="24"/>
                <w:szCs w:val="24"/>
              </w:rPr>
              <w:t>Prekės kodas (nurodyti, jeigu yra): ..................</w:t>
            </w:r>
          </w:p>
          <w:p w14:paraId="75F4F1C0" w14:textId="77777777" w:rsidR="00BF13B0" w:rsidRPr="0016307B" w:rsidRDefault="00BF13B0" w:rsidP="00BF13B0">
            <w:pPr>
              <w:rPr>
                <w:rFonts w:ascii="Calibri" w:eastAsia="Calibri" w:hAnsi="Calibri" w:cs="Calibri"/>
                <w:sz w:val="24"/>
                <w:szCs w:val="24"/>
              </w:rPr>
            </w:pPr>
          </w:p>
          <w:p w14:paraId="535EB5F1" w14:textId="50EB37E7" w:rsidR="00B40983" w:rsidRPr="0016307B" w:rsidRDefault="00BF13B0" w:rsidP="00BF13B0">
            <w:pPr>
              <w:jc w:val="both"/>
              <w:rPr>
                <w:rFonts w:ascii="Calibri" w:eastAsia="Calibri" w:hAnsi="Calibri" w:cs="Calibri"/>
                <w:i/>
                <w:sz w:val="24"/>
                <w:szCs w:val="24"/>
              </w:rPr>
            </w:pPr>
            <w:r w:rsidRPr="0016307B">
              <w:rPr>
                <w:rFonts w:ascii="Calibri" w:eastAsia="Calibri" w:hAnsi="Calibri" w:cs="Calibri"/>
                <w:sz w:val="24"/>
                <w:szCs w:val="24"/>
              </w:rPr>
              <w:t>Pastaba: jeigu tas pats prekės modelis turi modifikacijas, kurių charakteristikos skiriasi, turi būti aiškiai detalizuota, kuris prekės modelis ir modifikacija yra siūlomi (nurodant konkretų prekės modelį, kodą, modifikaciją ar pan.).</w:t>
            </w:r>
          </w:p>
        </w:tc>
        <w:tc>
          <w:tcPr>
            <w:tcW w:w="3302" w:type="dxa"/>
            <w:tcBorders>
              <w:bottom w:val="single" w:sz="4" w:space="0" w:color="auto"/>
            </w:tcBorders>
          </w:tcPr>
          <w:p w14:paraId="7376B6D0" w14:textId="6CAB26FB" w:rsidR="00B40983" w:rsidRPr="0016307B" w:rsidRDefault="00BF13B0" w:rsidP="008B3A07">
            <w:pPr>
              <w:rPr>
                <w:rFonts w:ascii="Calibri" w:eastAsia="Calibri" w:hAnsi="Calibri" w:cs="Calibri"/>
                <w:i/>
                <w:sz w:val="24"/>
                <w:szCs w:val="24"/>
              </w:rPr>
            </w:pPr>
            <w:r w:rsidRPr="0016307B">
              <w:rPr>
                <w:rFonts w:ascii="Calibri" w:eastAsia="Calibri" w:hAnsi="Calibri" w:cs="Calibri"/>
                <w:bCs/>
                <w:color w:val="0070C0"/>
                <w:sz w:val="24"/>
                <w:szCs w:val="24"/>
                <w:vertAlign w:val="subscript"/>
              </w:rPr>
              <w:t>(</w:t>
            </w:r>
            <w:r w:rsidRPr="0016307B">
              <w:rPr>
                <w:rFonts w:ascii="Calibri" w:eastAsia="Calibri" w:hAnsi="Calibri" w:cs="Calibri"/>
                <w:bCs/>
                <w:i/>
                <w:color w:val="0070C0"/>
                <w:sz w:val="24"/>
                <w:szCs w:val="24"/>
                <w:vertAlign w:val="subscript"/>
              </w:rPr>
              <w:t>įrašyti</w:t>
            </w:r>
            <w:r w:rsidRPr="0016307B">
              <w:rPr>
                <w:rFonts w:ascii="Calibri" w:eastAsia="Calibri" w:hAnsi="Calibri" w:cs="Calibri"/>
                <w:bCs/>
                <w:color w:val="0070C0"/>
                <w:sz w:val="24"/>
                <w:szCs w:val="24"/>
                <w:vertAlign w:val="subscript"/>
              </w:rPr>
              <w:t>)</w:t>
            </w:r>
            <w:r w:rsidR="00A05210" w:rsidRPr="0016307B">
              <w:rPr>
                <w:rFonts w:ascii="Calibri" w:eastAsia="Calibri" w:hAnsi="Calibri" w:cs="Calibri"/>
                <w:bCs/>
                <w:color w:val="0070C0"/>
                <w:sz w:val="24"/>
                <w:szCs w:val="24"/>
                <w:vertAlign w:val="subscript"/>
              </w:rPr>
              <w:t>........................</w:t>
            </w:r>
          </w:p>
        </w:tc>
      </w:tr>
      <w:tr w:rsidR="00901349" w:rsidRPr="0016307B" w14:paraId="2AAE1376" w14:textId="6F1C5EB0" w:rsidTr="00ED4202">
        <w:trPr>
          <w:trHeight w:val="420"/>
        </w:trPr>
        <w:tc>
          <w:tcPr>
            <w:tcW w:w="1508" w:type="dxa"/>
          </w:tcPr>
          <w:p w14:paraId="7EF5CEB1" w14:textId="45C9213A" w:rsidR="00901349" w:rsidRPr="0016307B" w:rsidRDefault="00901349" w:rsidP="002A3132">
            <w:pPr>
              <w:spacing w:after="0"/>
              <w:jc w:val="center"/>
              <w:rPr>
                <w:rFonts w:ascii="Calibri" w:eastAsia="Calibri" w:hAnsi="Calibri" w:cs="Calibri"/>
                <w:sz w:val="24"/>
                <w:szCs w:val="24"/>
              </w:rPr>
            </w:pPr>
            <w:r w:rsidRPr="0016307B">
              <w:rPr>
                <w:rFonts w:ascii="Calibri" w:eastAsia="Calibri" w:hAnsi="Calibri" w:cs="Calibri"/>
                <w:sz w:val="24"/>
                <w:szCs w:val="24"/>
              </w:rPr>
              <w:t>1</w:t>
            </w:r>
            <w:r w:rsidR="009B3A12" w:rsidRPr="0016307B">
              <w:rPr>
                <w:rFonts w:ascii="Calibri" w:eastAsia="Calibri" w:hAnsi="Calibri" w:cs="Calibri"/>
                <w:sz w:val="24"/>
                <w:szCs w:val="24"/>
              </w:rPr>
              <w:t>.</w:t>
            </w:r>
            <w:r w:rsidR="00785DD8" w:rsidRPr="0016307B">
              <w:rPr>
                <w:rFonts w:ascii="Calibri" w:eastAsia="Calibri" w:hAnsi="Calibri" w:cs="Calibri"/>
                <w:sz w:val="24"/>
                <w:szCs w:val="24"/>
              </w:rPr>
              <w:t>1.</w:t>
            </w:r>
          </w:p>
        </w:tc>
        <w:tc>
          <w:tcPr>
            <w:tcW w:w="5097" w:type="dxa"/>
          </w:tcPr>
          <w:p w14:paraId="3C153D97" w14:textId="1B942DA6" w:rsidR="00901349" w:rsidRPr="0016307B" w:rsidRDefault="00321953" w:rsidP="0025662D">
            <w:pPr>
              <w:spacing w:after="0"/>
              <w:jc w:val="both"/>
              <w:rPr>
                <w:rFonts w:ascii="Calibri" w:eastAsia="Calibri" w:hAnsi="Calibri" w:cs="Calibri"/>
                <w:sz w:val="24"/>
                <w:szCs w:val="24"/>
              </w:rPr>
            </w:pPr>
            <w:r w:rsidRPr="0016307B">
              <w:rPr>
                <w:rFonts w:ascii="Calibri" w:hAnsi="Calibri" w:cs="Calibri"/>
                <w:b/>
                <w:bCs/>
                <w:sz w:val="24"/>
                <w:szCs w:val="24"/>
              </w:rPr>
              <w:t>Korpuso medžiaga:</w:t>
            </w:r>
            <w:r w:rsidR="00614919" w:rsidRPr="0016307B">
              <w:rPr>
                <w:rFonts w:ascii="Calibri" w:hAnsi="Calibri" w:cs="Calibri"/>
                <w:sz w:val="24"/>
                <w:szCs w:val="24"/>
              </w:rPr>
              <w:t xml:space="preserve"> </w:t>
            </w:r>
            <w:r w:rsidR="00A05210" w:rsidRPr="0016307B">
              <w:rPr>
                <w:rFonts w:ascii="Calibri" w:hAnsi="Calibri" w:cs="Calibri"/>
                <w:sz w:val="24"/>
                <w:szCs w:val="24"/>
              </w:rPr>
              <w:t>HDPE arba lygiavertis polimeras</w:t>
            </w:r>
          </w:p>
        </w:tc>
        <w:tc>
          <w:tcPr>
            <w:tcW w:w="4516" w:type="dxa"/>
            <w:tcBorders>
              <w:top w:val="single" w:sz="4" w:space="0" w:color="auto"/>
            </w:tcBorders>
          </w:tcPr>
          <w:p w14:paraId="1C632869" w14:textId="73DCC0E5" w:rsidR="00901349" w:rsidRPr="0016307B" w:rsidRDefault="00321953" w:rsidP="004F1E28">
            <w:pPr>
              <w:spacing w:after="0"/>
              <w:jc w:val="both"/>
              <w:rPr>
                <w:rFonts w:ascii="Calibri" w:hAnsi="Calibri" w:cs="Calibri"/>
                <w:sz w:val="24"/>
                <w:szCs w:val="24"/>
              </w:rPr>
            </w:pPr>
            <w:r w:rsidRPr="0016307B">
              <w:rPr>
                <w:rFonts w:ascii="Calibri" w:hAnsi="Calibri" w:cs="Calibri"/>
                <w:sz w:val="24"/>
                <w:szCs w:val="24"/>
              </w:rPr>
              <w:t>Korpuso medžiaga</w:t>
            </w:r>
            <w:r w:rsidR="007902E5" w:rsidRPr="0016307B">
              <w:rPr>
                <w:rFonts w:ascii="Calibri" w:hAnsi="Calibri" w:cs="Calibri"/>
                <w:sz w:val="24"/>
                <w:szCs w:val="24"/>
              </w:rPr>
              <w:t xml:space="preserve"> </w:t>
            </w:r>
            <w:r w:rsidR="007902E5" w:rsidRPr="0016307B">
              <w:rPr>
                <w:rFonts w:ascii="Calibri" w:hAnsi="Calibri" w:cs="Calibri"/>
                <w:color w:val="0070C0"/>
                <w:sz w:val="24"/>
                <w:szCs w:val="24"/>
              </w:rPr>
              <w:t>(</w:t>
            </w:r>
            <w:r w:rsidR="007902E5" w:rsidRPr="0016307B">
              <w:rPr>
                <w:rFonts w:ascii="Calibri" w:hAnsi="Calibri" w:cs="Calibri"/>
                <w:i/>
                <w:color w:val="0070C0"/>
                <w:sz w:val="24"/>
                <w:szCs w:val="24"/>
              </w:rPr>
              <w:t>įrašyti)</w:t>
            </w:r>
            <w:r w:rsidR="007902E5" w:rsidRPr="0016307B">
              <w:rPr>
                <w:rFonts w:ascii="Calibri" w:hAnsi="Calibri" w:cs="Calibri"/>
                <w:sz w:val="24"/>
                <w:szCs w:val="24"/>
              </w:rPr>
              <w:t>:.........................</w:t>
            </w:r>
            <w:r w:rsidRPr="0016307B">
              <w:rPr>
                <w:rFonts w:ascii="Calibri" w:hAnsi="Calibri" w:cs="Calibri"/>
                <w:sz w:val="24"/>
                <w:szCs w:val="24"/>
              </w:rPr>
              <w:t>.</w:t>
            </w:r>
          </w:p>
          <w:p w14:paraId="505D69BB" w14:textId="4FA5881A" w:rsidR="00E675DA" w:rsidRPr="0016307B" w:rsidRDefault="00E675DA" w:rsidP="00A05210">
            <w:pPr>
              <w:pStyle w:val="Betarp"/>
              <w:jc w:val="both"/>
              <w:rPr>
                <w:rFonts w:ascii="Calibri" w:eastAsia="Calibri" w:hAnsi="Calibri" w:cs="Calibri"/>
              </w:rPr>
            </w:pPr>
          </w:p>
        </w:tc>
        <w:tc>
          <w:tcPr>
            <w:tcW w:w="3302" w:type="dxa"/>
            <w:tcBorders>
              <w:top w:val="single" w:sz="4" w:space="0" w:color="auto"/>
              <w:bottom w:val="single" w:sz="4" w:space="0" w:color="auto"/>
            </w:tcBorders>
          </w:tcPr>
          <w:p w14:paraId="251A91F2" w14:textId="5C3815F4" w:rsidR="00901349" w:rsidRPr="0016307B" w:rsidRDefault="00A81D77" w:rsidP="004F1E28">
            <w:pPr>
              <w:spacing w:after="0"/>
              <w:ind w:left="5"/>
              <w:jc w:val="both"/>
              <w:rPr>
                <w:rFonts w:ascii="Calibri" w:eastAsia="Calibri" w:hAnsi="Calibri" w:cs="Calibri"/>
                <w:sz w:val="24"/>
                <w:szCs w:val="24"/>
              </w:rPr>
            </w:pPr>
            <w:r w:rsidRPr="0016307B">
              <w:rPr>
                <w:rFonts w:ascii="Calibri" w:eastAsia="Calibri" w:hAnsi="Calibri" w:cs="Calibri"/>
                <w:bCs/>
                <w:color w:val="0070C0"/>
                <w:sz w:val="24"/>
                <w:szCs w:val="24"/>
                <w:vertAlign w:val="subscript"/>
              </w:rPr>
              <w:t>(</w:t>
            </w:r>
            <w:r w:rsidRPr="0016307B">
              <w:rPr>
                <w:rFonts w:ascii="Calibri" w:eastAsia="Calibri" w:hAnsi="Calibri" w:cs="Calibri"/>
                <w:bCs/>
                <w:i/>
                <w:color w:val="0070C0"/>
                <w:sz w:val="24"/>
                <w:szCs w:val="24"/>
                <w:vertAlign w:val="subscript"/>
              </w:rPr>
              <w:t>įrašyti</w:t>
            </w:r>
            <w:r w:rsidRPr="0016307B">
              <w:rPr>
                <w:rFonts w:ascii="Calibri" w:eastAsia="Calibri" w:hAnsi="Calibri" w:cs="Calibri"/>
                <w:bCs/>
                <w:color w:val="0070C0"/>
                <w:sz w:val="24"/>
                <w:szCs w:val="24"/>
                <w:vertAlign w:val="subscript"/>
              </w:rPr>
              <w:t>)........................</w:t>
            </w:r>
          </w:p>
          <w:p w14:paraId="2E697429" w14:textId="6E413CE3" w:rsidR="00901349" w:rsidRPr="0016307B" w:rsidRDefault="00901349" w:rsidP="004F1E28">
            <w:pPr>
              <w:spacing w:after="0"/>
              <w:ind w:left="5"/>
              <w:jc w:val="both"/>
              <w:rPr>
                <w:rFonts w:ascii="Calibri" w:eastAsia="Calibri" w:hAnsi="Calibri" w:cs="Calibri"/>
                <w:sz w:val="24"/>
                <w:szCs w:val="24"/>
              </w:rPr>
            </w:pPr>
          </w:p>
        </w:tc>
      </w:tr>
      <w:tr w:rsidR="006A61EA" w:rsidRPr="0016307B" w14:paraId="3A7B042D" w14:textId="45703388" w:rsidTr="00ED4202">
        <w:tc>
          <w:tcPr>
            <w:tcW w:w="1508" w:type="dxa"/>
          </w:tcPr>
          <w:p w14:paraId="732D5840" w14:textId="5296672D" w:rsidR="006A61EA" w:rsidRPr="0016307B" w:rsidRDefault="006A61EA" w:rsidP="002A3132">
            <w:pPr>
              <w:spacing w:after="0"/>
              <w:jc w:val="center"/>
              <w:rPr>
                <w:rFonts w:ascii="Calibri" w:eastAsia="Calibri" w:hAnsi="Calibri" w:cs="Calibri"/>
                <w:sz w:val="24"/>
                <w:szCs w:val="24"/>
              </w:rPr>
            </w:pPr>
            <w:r w:rsidRPr="0016307B">
              <w:rPr>
                <w:rFonts w:ascii="Calibri" w:eastAsia="Calibri" w:hAnsi="Calibri" w:cs="Calibri"/>
                <w:sz w:val="24"/>
                <w:szCs w:val="24"/>
              </w:rPr>
              <w:t>1.2.</w:t>
            </w:r>
          </w:p>
        </w:tc>
        <w:tc>
          <w:tcPr>
            <w:tcW w:w="5097" w:type="dxa"/>
            <w:vAlign w:val="center"/>
          </w:tcPr>
          <w:p w14:paraId="1B39A28B" w14:textId="7073B159" w:rsidR="006A61EA" w:rsidRPr="0016307B" w:rsidRDefault="006A61EA" w:rsidP="0025662D">
            <w:pPr>
              <w:spacing w:after="0"/>
              <w:jc w:val="both"/>
              <w:rPr>
                <w:rFonts w:ascii="Calibri" w:eastAsia="Calibri" w:hAnsi="Calibri" w:cs="Calibri"/>
                <w:sz w:val="24"/>
                <w:szCs w:val="24"/>
              </w:rPr>
            </w:pPr>
            <w:r w:rsidRPr="00905F23">
              <w:rPr>
                <w:rFonts w:ascii="Calibri" w:hAnsi="Calibri" w:cs="Calibri"/>
                <w:b/>
                <w:bCs/>
                <w:sz w:val="24"/>
                <w:szCs w:val="24"/>
              </w:rPr>
              <w:t>Talpa:</w:t>
            </w:r>
            <w:r w:rsidRPr="00905F23">
              <w:rPr>
                <w:rFonts w:ascii="Calibri" w:hAnsi="Calibri" w:cs="Calibri"/>
                <w:sz w:val="24"/>
                <w:szCs w:val="24"/>
              </w:rPr>
              <w:t xml:space="preserve"> Ne mažesnė kaip 40</w:t>
            </w:r>
            <w:r w:rsidR="004D789C" w:rsidRPr="00905F23">
              <w:rPr>
                <w:rFonts w:ascii="Calibri" w:hAnsi="Calibri" w:cs="Calibri"/>
                <w:sz w:val="24"/>
                <w:szCs w:val="24"/>
              </w:rPr>
              <w:t xml:space="preserve"> </w:t>
            </w:r>
            <w:r w:rsidR="00A701B0" w:rsidRPr="00905F23">
              <w:rPr>
                <w:rFonts w:ascii="Calibri" w:hAnsi="Calibri" w:cs="Calibri"/>
                <w:sz w:val="24"/>
                <w:szCs w:val="24"/>
              </w:rPr>
              <w:t xml:space="preserve">l. </w:t>
            </w:r>
            <w:r w:rsidR="004D789C" w:rsidRPr="00905F23">
              <w:rPr>
                <w:rFonts w:ascii="Calibri" w:hAnsi="Calibri" w:cs="Calibri"/>
                <w:sz w:val="24"/>
                <w:szCs w:val="24"/>
              </w:rPr>
              <w:t>i</w:t>
            </w:r>
            <w:r w:rsidR="00FA6658" w:rsidRPr="00905F23">
              <w:rPr>
                <w:rFonts w:ascii="Calibri" w:hAnsi="Calibri" w:cs="Calibri"/>
                <w:sz w:val="24"/>
                <w:szCs w:val="24"/>
              </w:rPr>
              <w:t xml:space="preserve">r ne </w:t>
            </w:r>
            <w:r w:rsidR="00A701B0" w:rsidRPr="00905F23">
              <w:rPr>
                <w:rFonts w:ascii="Calibri" w:hAnsi="Calibri" w:cs="Calibri"/>
                <w:sz w:val="24"/>
                <w:szCs w:val="24"/>
              </w:rPr>
              <w:t>didesnė</w:t>
            </w:r>
            <w:r w:rsidR="00FA6658" w:rsidRPr="00905F23">
              <w:rPr>
                <w:rFonts w:ascii="Calibri" w:hAnsi="Calibri" w:cs="Calibri"/>
                <w:sz w:val="24"/>
                <w:szCs w:val="24"/>
              </w:rPr>
              <w:t xml:space="preserve"> </w:t>
            </w:r>
            <w:r w:rsidR="004D789C" w:rsidRPr="00905F23">
              <w:rPr>
                <w:rFonts w:ascii="Calibri" w:hAnsi="Calibri" w:cs="Calibri"/>
                <w:sz w:val="24"/>
                <w:szCs w:val="24"/>
              </w:rPr>
              <w:t>k</w:t>
            </w:r>
            <w:r w:rsidR="00FA6658" w:rsidRPr="00905F23">
              <w:rPr>
                <w:rFonts w:ascii="Calibri" w:hAnsi="Calibri" w:cs="Calibri"/>
                <w:sz w:val="24"/>
                <w:szCs w:val="24"/>
              </w:rPr>
              <w:t>a</w:t>
            </w:r>
            <w:r w:rsidR="004D789C" w:rsidRPr="00905F23">
              <w:rPr>
                <w:rFonts w:ascii="Calibri" w:hAnsi="Calibri" w:cs="Calibri"/>
                <w:sz w:val="24"/>
                <w:szCs w:val="24"/>
              </w:rPr>
              <w:t>i</w:t>
            </w:r>
            <w:r w:rsidR="00FA6658" w:rsidRPr="00905F23">
              <w:rPr>
                <w:rFonts w:ascii="Calibri" w:hAnsi="Calibri" w:cs="Calibri"/>
                <w:sz w:val="24"/>
                <w:szCs w:val="24"/>
              </w:rPr>
              <w:t>p</w:t>
            </w:r>
            <w:r w:rsidR="004D789C" w:rsidRPr="00905F23">
              <w:rPr>
                <w:rFonts w:ascii="Calibri" w:hAnsi="Calibri" w:cs="Calibri"/>
                <w:sz w:val="24"/>
                <w:szCs w:val="24"/>
              </w:rPr>
              <w:t xml:space="preserve"> 65</w:t>
            </w:r>
            <w:r w:rsidR="00A701B0" w:rsidRPr="00905F23">
              <w:rPr>
                <w:rFonts w:ascii="Calibri" w:hAnsi="Calibri" w:cs="Calibri"/>
                <w:sz w:val="24"/>
                <w:szCs w:val="24"/>
              </w:rPr>
              <w:t xml:space="preserve"> l.</w:t>
            </w:r>
            <w:bookmarkStart w:id="0" w:name="_GoBack"/>
            <w:bookmarkEnd w:id="0"/>
          </w:p>
        </w:tc>
        <w:tc>
          <w:tcPr>
            <w:tcW w:w="4516" w:type="dxa"/>
            <w:tcBorders>
              <w:top w:val="single" w:sz="4" w:space="0" w:color="auto"/>
              <w:bottom w:val="single" w:sz="4" w:space="0" w:color="auto"/>
            </w:tcBorders>
            <w:vAlign w:val="center"/>
          </w:tcPr>
          <w:p w14:paraId="264B86B1" w14:textId="791CF80E" w:rsidR="006A61EA" w:rsidRPr="0016307B" w:rsidRDefault="006A61EA" w:rsidP="007902E5">
            <w:pPr>
              <w:spacing w:after="0"/>
              <w:rPr>
                <w:rFonts w:ascii="Calibri" w:eastAsia="Calibri" w:hAnsi="Calibri" w:cs="Calibri"/>
                <w:sz w:val="24"/>
                <w:szCs w:val="24"/>
              </w:rPr>
            </w:pPr>
            <w:r w:rsidRPr="0016307B">
              <w:rPr>
                <w:rFonts w:ascii="Calibri" w:hAnsi="Calibri" w:cs="Calibri"/>
                <w:sz w:val="24"/>
                <w:szCs w:val="24"/>
              </w:rPr>
              <w:t>Talpa</w:t>
            </w:r>
            <w:r w:rsidR="00995BBB" w:rsidRPr="0016307B">
              <w:rPr>
                <w:rFonts w:ascii="Calibri" w:hAnsi="Calibri" w:cs="Calibri"/>
                <w:sz w:val="24"/>
                <w:szCs w:val="24"/>
              </w:rPr>
              <w:t xml:space="preserve"> </w:t>
            </w:r>
            <w:r w:rsidR="00995BBB" w:rsidRPr="0016307B">
              <w:rPr>
                <w:rFonts w:ascii="Calibri" w:hAnsi="Calibri" w:cs="Calibri"/>
                <w:i/>
                <w:color w:val="0070C0"/>
                <w:sz w:val="24"/>
                <w:szCs w:val="24"/>
              </w:rPr>
              <w:t>(įrašyti)</w:t>
            </w:r>
            <w:r w:rsidRPr="0016307B">
              <w:rPr>
                <w:rFonts w:ascii="Calibri" w:hAnsi="Calibri" w:cs="Calibri"/>
                <w:sz w:val="24"/>
                <w:szCs w:val="24"/>
              </w:rPr>
              <w:t xml:space="preserve">: .................... </w:t>
            </w:r>
            <w:r w:rsidR="00FD21E0" w:rsidRPr="0016307B">
              <w:rPr>
                <w:rFonts w:ascii="Calibri" w:hAnsi="Calibri" w:cs="Calibri"/>
                <w:sz w:val="24"/>
                <w:szCs w:val="24"/>
              </w:rPr>
              <w:t>l</w:t>
            </w:r>
          </w:p>
        </w:tc>
        <w:tc>
          <w:tcPr>
            <w:tcW w:w="3302" w:type="dxa"/>
            <w:tcBorders>
              <w:top w:val="single" w:sz="4" w:space="0" w:color="auto"/>
              <w:bottom w:val="single" w:sz="4" w:space="0" w:color="auto"/>
            </w:tcBorders>
          </w:tcPr>
          <w:p w14:paraId="7C75B5BB" w14:textId="4721EAA4" w:rsidR="006A61EA" w:rsidRPr="0016307B" w:rsidRDefault="00A81D77" w:rsidP="006A61EA">
            <w:pPr>
              <w:spacing w:after="0"/>
              <w:jc w:val="both"/>
              <w:rPr>
                <w:rFonts w:ascii="Calibri" w:eastAsia="Calibri" w:hAnsi="Calibri" w:cs="Calibri"/>
                <w:sz w:val="24"/>
                <w:szCs w:val="24"/>
              </w:rPr>
            </w:pPr>
            <w:r w:rsidRPr="0016307B">
              <w:rPr>
                <w:rFonts w:ascii="Calibri" w:eastAsia="Calibri" w:hAnsi="Calibri" w:cs="Calibri"/>
                <w:bCs/>
                <w:color w:val="0070C0"/>
                <w:sz w:val="24"/>
                <w:szCs w:val="24"/>
                <w:vertAlign w:val="subscript"/>
              </w:rPr>
              <w:t>(</w:t>
            </w:r>
            <w:r w:rsidRPr="0016307B">
              <w:rPr>
                <w:rFonts w:ascii="Calibri" w:eastAsia="Calibri" w:hAnsi="Calibri" w:cs="Calibri"/>
                <w:bCs/>
                <w:i/>
                <w:color w:val="0070C0"/>
                <w:sz w:val="24"/>
                <w:szCs w:val="24"/>
                <w:vertAlign w:val="subscript"/>
              </w:rPr>
              <w:t>įrašyti</w:t>
            </w:r>
            <w:r w:rsidRPr="0016307B">
              <w:rPr>
                <w:rFonts w:ascii="Calibri" w:eastAsia="Calibri" w:hAnsi="Calibri" w:cs="Calibri"/>
                <w:bCs/>
                <w:color w:val="0070C0"/>
                <w:sz w:val="24"/>
                <w:szCs w:val="24"/>
                <w:vertAlign w:val="subscript"/>
              </w:rPr>
              <w:t>)........................</w:t>
            </w:r>
          </w:p>
        </w:tc>
      </w:tr>
      <w:tr w:rsidR="00F1359E" w:rsidRPr="0016307B" w14:paraId="5009E27E" w14:textId="2B62CCD7" w:rsidTr="00ED4202">
        <w:tc>
          <w:tcPr>
            <w:tcW w:w="1508" w:type="dxa"/>
          </w:tcPr>
          <w:p w14:paraId="1C5BFDF4" w14:textId="1C3B1DC6" w:rsidR="00F1359E" w:rsidRPr="0016307B" w:rsidRDefault="00F1359E" w:rsidP="002A3132">
            <w:pPr>
              <w:spacing w:after="0"/>
              <w:jc w:val="center"/>
              <w:rPr>
                <w:rFonts w:ascii="Calibri" w:eastAsia="Calibri" w:hAnsi="Calibri" w:cs="Calibri"/>
                <w:sz w:val="24"/>
                <w:szCs w:val="24"/>
              </w:rPr>
            </w:pPr>
            <w:r w:rsidRPr="0016307B">
              <w:rPr>
                <w:rFonts w:ascii="Calibri" w:eastAsia="Calibri" w:hAnsi="Calibri" w:cs="Calibri"/>
                <w:sz w:val="24"/>
                <w:szCs w:val="24"/>
              </w:rPr>
              <w:t>1.3.</w:t>
            </w:r>
          </w:p>
        </w:tc>
        <w:tc>
          <w:tcPr>
            <w:tcW w:w="5097" w:type="dxa"/>
            <w:vAlign w:val="center"/>
          </w:tcPr>
          <w:p w14:paraId="7440D537" w14:textId="5F21F9A9" w:rsidR="00995BBB" w:rsidRPr="0016307B" w:rsidRDefault="00291F02" w:rsidP="0025662D">
            <w:pPr>
              <w:spacing w:after="0"/>
              <w:jc w:val="both"/>
              <w:rPr>
                <w:rFonts w:ascii="Calibri" w:eastAsia="Calibri" w:hAnsi="Calibri" w:cs="Calibri"/>
                <w:sz w:val="24"/>
                <w:szCs w:val="24"/>
              </w:rPr>
            </w:pPr>
            <w:r w:rsidRPr="0016307B">
              <w:rPr>
                <w:rFonts w:ascii="Calibri" w:hAnsi="Calibri" w:cs="Calibri"/>
                <w:b/>
                <w:bCs/>
                <w:sz w:val="24"/>
                <w:szCs w:val="24"/>
              </w:rPr>
              <w:t xml:space="preserve">Įmetimo angos dangtelis: </w:t>
            </w:r>
            <w:r w:rsidR="00995BBB" w:rsidRPr="0016307B">
              <w:rPr>
                <w:rFonts w:ascii="Calibri" w:hAnsi="Calibri" w:cs="Calibri"/>
                <w:bCs/>
                <w:sz w:val="24"/>
                <w:szCs w:val="24"/>
              </w:rPr>
              <w:t>Šiukšliadėžė turi turėti atverčiam</w:t>
            </w:r>
            <w:r w:rsidR="004E6256" w:rsidRPr="0016307B">
              <w:rPr>
                <w:rFonts w:ascii="Calibri" w:hAnsi="Calibri" w:cs="Calibri"/>
                <w:bCs/>
                <w:sz w:val="24"/>
                <w:szCs w:val="24"/>
              </w:rPr>
              <w:t>ą</w:t>
            </w:r>
            <w:r w:rsidR="00995BBB" w:rsidRPr="0016307B">
              <w:rPr>
                <w:rFonts w:ascii="Calibri" w:hAnsi="Calibri" w:cs="Calibri"/>
                <w:bCs/>
                <w:sz w:val="24"/>
                <w:szCs w:val="24"/>
              </w:rPr>
              <w:t xml:space="preserve"> dangtelį arba konstrukcinį sprendimą, </w:t>
            </w:r>
            <w:r w:rsidR="00995BBB" w:rsidRPr="0016307B">
              <w:rPr>
                <w:rFonts w:ascii="Calibri" w:hAnsi="Calibri" w:cs="Calibri"/>
                <w:bCs/>
                <w:sz w:val="24"/>
                <w:szCs w:val="24"/>
              </w:rPr>
              <w:lastRenderedPageBreak/>
              <w:t>užtikrinant</w:t>
            </w:r>
            <w:r w:rsidR="004E6256" w:rsidRPr="0016307B">
              <w:rPr>
                <w:rFonts w:ascii="Calibri" w:hAnsi="Calibri" w:cs="Calibri"/>
                <w:bCs/>
                <w:sz w:val="24"/>
                <w:szCs w:val="24"/>
              </w:rPr>
              <w:t>į</w:t>
            </w:r>
            <w:r w:rsidR="00B866EE" w:rsidRPr="0016307B">
              <w:rPr>
                <w:rFonts w:ascii="Calibri" w:hAnsi="Calibri" w:cs="Calibri"/>
                <w:bCs/>
                <w:sz w:val="24"/>
                <w:szCs w:val="24"/>
              </w:rPr>
              <w:t xml:space="preserve"> įmetimo</w:t>
            </w:r>
            <w:r w:rsidR="00476416" w:rsidRPr="0016307B">
              <w:rPr>
                <w:rFonts w:ascii="Calibri" w:hAnsi="Calibri" w:cs="Calibri"/>
                <w:bCs/>
                <w:sz w:val="24"/>
                <w:szCs w:val="24"/>
              </w:rPr>
              <w:t xml:space="preserve"> </w:t>
            </w:r>
            <w:r w:rsidR="00F45DED">
              <w:rPr>
                <w:rFonts w:ascii="Calibri" w:hAnsi="Calibri" w:cs="Calibri"/>
                <w:bCs/>
                <w:sz w:val="24"/>
                <w:szCs w:val="24"/>
              </w:rPr>
              <w:t>angos apsaugą nuo kritulių pate</w:t>
            </w:r>
            <w:r w:rsidR="00476416" w:rsidRPr="0016307B">
              <w:rPr>
                <w:rFonts w:ascii="Calibri" w:hAnsi="Calibri" w:cs="Calibri"/>
                <w:bCs/>
                <w:sz w:val="24"/>
                <w:szCs w:val="24"/>
              </w:rPr>
              <w:t>kimo</w:t>
            </w:r>
            <w:r w:rsidR="00A81D77" w:rsidRPr="0016307B">
              <w:rPr>
                <w:rFonts w:ascii="Calibri" w:hAnsi="Calibri" w:cs="Calibri"/>
                <w:bCs/>
                <w:sz w:val="24"/>
                <w:szCs w:val="24"/>
              </w:rPr>
              <w:t xml:space="preserve"> ir kvapų</w:t>
            </w:r>
            <w:r w:rsidR="00F45DED">
              <w:rPr>
                <w:rFonts w:ascii="Calibri" w:hAnsi="Calibri" w:cs="Calibri"/>
                <w:bCs/>
                <w:sz w:val="24"/>
                <w:szCs w:val="24"/>
              </w:rPr>
              <w:t xml:space="preserve"> sklidimo</w:t>
            </w:r>
          </w:p>
        </w:tc>
        <w:tc>
          <w:tcPr>
            <w:tcW w:w="4516" w:type="dxa"/>
            <w:tcBorders>
              <w:top w:val="single" w:sz="4" w:space="0" w:color="auto"/>
              <w:bottom w:val="single" w:sz="4" w:space="0" w:color="auto"/>
            </w:tcBorders>
            <w:vAlign w:val="center"/>
          </w:tcPr>
          <w:p w14:paraId="0EF4DFF0" w14:textId="77777777" w:rsidR="00D17D06" w:rsidRPr="0016307B" w:rsidRDefault="00D17D06" w:rsidP="00D17D06">
            <w:pPr>
              <w:pStyle w:val="Betarp"/>
              <w:jc w:val="both"/>
              <w:rPr>
                <w:rFonts w:ascii="Calibri" w:hAnsi="Calibri" w:cs="Calibri"/>
              </w:rPr>
            </w:pPr>
            <w:r w:rsidRPr="0016307B">
              <w:rPr>
                <w:rFonts w:ascii="Calibri" w:hAnsi="Calibri" w:cs="Calibri"/>
              </w:rPr>
              <w:lastRenderedPageBreak/>
              <w:t xml:space="preserve">Atitinka </w:t>
            </w:r>
            <w:r w:rsidRPr="0016307B">
              <w:rPr>
                <w:rFonts w:ascii="Calibri" w:hAnsi="Calibri" w:cs="Calibri"/>
                <w:i/>
                <w:color w:val="0070C0"/>
              </w:rPr>
              <w:t>(įrašyti taip / ne)</w:t>
            </w:r>
            <w:r w:rsidRPr="0016307B">
              <w:rPr>
                <w:rFonts w:ascii="Calibri" w:hAnsi="Calibri" w:cs="Calibri"/>
                <w:color w:val="0070C0"/>
              </w:rPr>
              <w:t>:</w:t>
            </w:r>
            <w:r w:rsidRPr="0016307B">
              <w:rPr>
                <w:rFonts w:ascii="Calibri" w:hAnsi="Calibri" w:cs="Calibri"/>
              </w:rPr>
              <w:t xml:space="preserve"> .................</w:t>
            </w:r>
          </w:p>
          <w:p w14:paraId="35246380" w14:textId="614AD5B1" w:rsidR="00F1359E" w:rsidRPr="0016307B" w:rsidRDefault="00F1359E" w:rsidP="00F1359E">
            <w:pPr>
              <w:spacing w:after="0"/>
              <w:jc w:val="both"/>
              <w:rPr>
                <w:rFonts w:ascii="Calibri" w:eastAsia="Calibri" w:hAnsi="Calibri" w:cs="Calibri"/>
                <w:sz w:val="24"/>
                <w:szCs w:val="24"/>
              </w:rPr>
            </w:pPr>
          </w:p>
        </w:tc>
        <w:tc>
          <w:tcPr>
            <w:tcW w:w="3302" w:type="dxa"/>
            <w:tcBorders>
              <w:top w:val="single" w:sz="4" w:space="0" w:color="auto"/>
              <w:bottom w:val="single" w:sz="4" w:space="0" w:color="auto"/>
              <w:tl2br w:val="single" w:sz="4" w:space="0" w:color="auto"/>
            </w:tcBorders>
          </w:tcPr>
          <w:p w14:paraId="08592867" w14:textId="72E2CC0F" w:rsidR="00F1359E" w:rsidRPr="0016307B" w:rsidRDefault="00F1359E" w:rsidP="00F1359E">
            <w:pPr>
              <w:spacing w:after="0"/>
              <w:jc w:val="both"/>
              <w:rPr>
                <w:rFonts w:ascii="Calibri" w:eastAsia="Calibri" w:hAnsi="Calibri" w:cs="Calibri"/>
                <w:sz w:val="24"/>
                <w:szCs w:val="24"/>
              </w:rPr>
            </w:pPr>
          </w:p>
        </w:tc>
      </w:tr>
      <w:tr w:rsidR="006670E7" w:rsidRPr="0016307B" w14:paraId="63DDF6BD" w14:textId="77777777" w:rsidTr="00ED4202">
        <w:tc>
          <w:tcPr>
            <w:tcW w:w="1508" w:type="dxa"/>
          </w:tcPr>
          <w:p w14:paraId="31423C68" w14:textId="6DB6A959" w:rsidR="006670E7" w:rsidRPr="0016307B" w:rsidRDefault="006670E7" w:rsidP="002A3132">
            <w:pPr>
              <w:spacing w:after="0"/>
              <w:jc w:val="center"/>
              <w:rPr>
                <w:rFonts w:ascii="Calibri" w:eastAsia="Calibri" w:hAnsi="Calibri" w:cs="Calibri"/>
                <w:sz w:val="24"/>
                <w:szCs w:val="24"/>
              </w:rPr>
            </w:pPr>
            <w:r w:rsidRPr="0016307B">
              <w:rPr>
                <w:rFonts w:ascii="Calibri" w:eastAsia="Calibri" w:hAnsi="Calibri" w:cs="Calibri"/>
                <w:sz w:val="24"/>
                <w:szCs w:val="24"/>
              </w:rPr>
              <w:t>1.4.</w:t>
            </w:r>
          </w:p>
        </w:tc>
        <w:tc>
          <w:tcPr>
            <w:tcW w:w="5097" w:type="dxa"/>
            <w:vAlign w:val="center"/>
          </w:tcPr>
          <w:p w14:paraId="55142165" w14:textId="2CD0CF15" w:rsidR="006670E7" w:rsidRPr="0016307B" w:rsidRDefault="006670E7" w:rsidP="0025662D">
            <w:pPr>
              <w:spacing w:after="0"/>
              <w:jc w:val="both"/>
              <w:rPr>
                <w:rFonts w:ascii="Calibri" w:hAnsi="Calibri" w:cs="Calibri"/>
                <w:bCs/>
                <w:sz w:val="24"/>
                <w:szCs w:val="24"/>
              </w:rPr>
            </w:pPr>
            <w:r w:rsidRPr="0016307B">
              <w:rPr>
                <w:rFonts w:ascii="Calibri" w:hAnsi="Calibri" w:cs="Calibri"/>
                <w:b/>
                <w:bCs/>
                <w:sz w:val="24"/>
                <w:szCs w:val="24"/>
              </w:rPr>
              <w:t xml:space="preserve">Vidinis </w:t>
            </w:r>
            <w:r w:rsidR="00254E80" w:rsidRPr="0016307B">
              <w:rPr>
                <w:rFonts w:ascii="Calibri" w:hAnsi="Calibri" w:cs="Calibri"/>
                <w:b/>
                <w:bCs/>
                <w:sz w:val="24"/>
                <w:szCs w:val="24"/>
              </w:rPr>
              <w:t>konteineris</w:t>
            </w:r>
            <w:r w:rsidRPr="0016307B">
              <w:rPr>
                <w:rFonts w:ascii="Calibri" w:hAnsi="Calibri" w:cs="Calibri"/>
                <w:b/>
                <w:bCs/>
                <w:sz w:val="24"/>
                <w:szCs w:val="24"/>
              </w:rPr>
              <w:t xml:space="preserve">: </w:t>
            </w:r>
            <w:r w:rsidRPr="0016307B">
              <w:rPr>
                <w:rFonts w:ascii="Calibri" w:hAnsi="Calibri" w:cs="Calibri"/>
                <w:bCs/>
                <w:sz w:val="24"/>
                <w:szCs w:val="24"/>
              </w:rPr>
              <w:t xml:space="preserve">Išimamas vidinis konteineris (kibiras) arba </w:t>
            </w:r>
            <w:r w:rsidR="00CE2749">
              <w:rPr>
                <w:rFonts w:ascii="Calibri" w:hAnsi="Calibri" w:cs="Calibri"/>
                <w:bCs/>
                <w:sz w:val="24"/>
                <w:szCs w:val="24"/>
              </w:rPr>
              <w:t xml:space="preserve"> kitas </w:t>
            </w:r>
            <w:r w:rsidRPr="0016307B">
              <w:rPr>
                <w:rFonts w:ascii="Calibri" w:hAnsi="Calibri" w:cs="Calibri"/>
                <w:bCs/>
                <w:sz w:val="24"/>
                <w:szCs w:val="24"/>
              </w:rPr>
              <w:t>analogiškas sprendimas</w:t>
            </w:r>
          </w:p>
        </w:tc>
        <w:tc>
          <w:tcPr>
            <w:tcW w:w="4516" w:type="dxa"/>
            <w:tcBorders>
              <w:top w:val="single" w:sz="4" w:space="0" w:color="auto"/>
              <w:bottom w:val="single" w:sz="4" w:space="0" w:color="auto"/>
            </w:tcBorders>
            <w:vAlign w:val="center"/>
          </w:tcPr>
          <w:p w14:paraId="32ECFBFC" w14:textId="77777777" w:rsidR="006670E7" w:rsidRPr="0016307B" w:rsidRDefault="006670E7" w:rsidP="006670E7">
            <w:pPr>
              <w:pStyle w:val="Betarp"/>
              <w:jc w:val="both"/>
              <w:rPr>
                <w:rFonts w:ascii="Calibri" w:hAnsi="Calibri" w:cs="Calibri"/>
              </w:rPr>
            </w:pPr>
            <w:r w:rsidRPr="0016307B">
              <w:rPr>
                <w:rFonts w:ascii="Calibri" w:hAnsi="Calibri" w:cs="Calibri"/>
              </w:rPr>
              <w:t xml:space="preserve">Atitinka </w:t>
            </w:r>
            <w:r w:rsidRPr="0016307B">
              <w:rPr>
                <w:rFonts w:ascii="Calibri" w:hAnsi="Calibri" w:cs="Calibri"/>
                <w:i/>
                <w:color w:val="0070C0"/>
              </w:rPr>
              <w:t>(įrašyti taip / ne)</w:t>
            </w:r>
            <w:r w:rsidRPr="0016307B">
              <w:rPr>
                <w:rFonts w:ascii="Calibri" w:hAnsi="Calibri" w:cs="Calibri"/>
                <w:color w:val="0070C0"/>
              </w:rPr>
              <w:t>:</w:t>
            </w:r>
            <w:r w:rsidRPr="0016307B">
              <w:rPr>
                <w:rFonts w:ascii="Calibri" w:hAnsi="Calibri" w:cs="Calibri"/>
              </w:rPr>
              <w:t xml:space="preserve"> .................</w:t>
            </w:r>
          </w:p>
          <w:p w14:paraId="005201B4" w14:textId="77777777" w:rsidR="006670E7" w:rsidRPr="0016307B" w:rsidRDefault="006670E7" w:rsidP="00D17D06">
            <w:pPr>
              <w:pStyle w:val="Betarp"/>
              <w:jc w:val="both"/>
              <w:rPr>
                <w:rFonts w:ascii="Calibri" w:hAnsi="Calibri" w:cs="Calibri"/>
              </w:rPr>
            </w:pPr>
          </w:p>
        </w:tc>
        <w:tc>
          <w:tcPr>
            <w:tcW w:w="3302" w:type="dxa"/>
            <w:tcBorders>
              <w:top w:val="single" w:sz="4" w:space="0" w:color="auto"/>
              <w:bottom w:val="single" w:sz="4" w:space="0" w:color="auto"/>
              <w:tl2br w:val="single" w:sz="4" w:space="0" w:color="auto"/>
            </w:tcBorders>
          </w:tcPr>
          <w:p w14:paraId="6517F9FB" w14:textId="77777777" w:rsidR="006670E7" w:rsidRPr="0016307B" w:rsidRDefault="006670E7" w:rsidP="00F1359E">
            <w:pPr>
              <w:spacing w:after="0"/>
              <w:jc w:val="both"/>
              <w:rPr>
                <w:rFonts w:ascii="Calibri" w:eastAsia="Calibri" w:hAnsi="Calibri" w:cs="Calibri"/>
                <w:sz w:val="24"/>
                <w:szCs w:val="24"/>
              </w:rPr>
            </w:pPr>
          </w:p>
        </w:tc>
      </w:tr>
      <w:tr w:rsidR="00DB03D3" w:rsidRPr="0016307B" w14:paraId="4576721A" w14:textId="77777777" w:rsidTr="0025662D">
        <w:trPr>
          <w:trHeight w:val="745"/>
        </w:trPr>
        <w:tc>
          <w:tcPr>
            <w:tcW w:w="1508" w:type="dxa"/>
            <w:vAlign w:val="center"/>
          </w:tcPr>
          <w:p w14:paraId="696F5762" w14:textId="52AEF9FD" w:rsidR="00DB03D3" w:rsidRPr="0016307B" w:rsidRDefault="006670E7" w:rsidP="002A3132">
            <w:pPr>
              <w:spacing w:after="0"/>
              <w:jc w:val="center"/>
              <w:rPr>
                <w:rFonts w:ascii="Calibri" w:eastAsia="Calibri" w:hAnsi="Calibri" w:cs="Calibri"/>
                <w:sz w:val="24"/>
                <w:szCs w:val="24"/>
              </w:rPr>
            </w:pPr>
            <w:r w:rsidRPr="0016307B">
              <w:rPr>
                <w:rFonts w:ascii="Calibri" w:hAnsi="Calibri" w:cs="Calibri"/>
                <w:sz w:val="24"/>
                <w:szCs w:val="24"/>
              </w:rPr>
              <w:t>1.5</w:t>
            </w:r>
            <w:r w:rsidR="00DB03D3" w:rsidRPr="0016307B">
              <w:rPr>
                <w:rFonts w:ascii="Calibri" w:hAnsi="Calibri" w:cs="Calibri"/>
                <w:sz w:val="24"/>
                <w:szCs w:val="24"/>
              </w:rPr>
              <w:t>.</w:t>
            </w:r>
          </w:p>
        </w:tc>
        <w:tc>
          <w:tcPr>
            <w:tcW w:w="5097" w:type="dxa"/>
            <w:vAlign w:val="center"/>
          </w:tcPr>
          <w:p w14:paraId="6F783359" w14:textId="3785A361" w:rsidR="00614919" w:rsidRPr="0016307B" w:rsidRDefault="00DB03D3" w:rsidP="0025662D">
            <w:pPr>
              <w:spacing w:after="0"/>
              <w:jc w:val="both"/>
              <w:rPr>
                <w:rFonts w:ascii="Calibri" w:hAnsi="Calibri" w:cs="Calibri"/>
                <w:bCs/>
                <w:sz w:val="24"/>
                <w:szCs w:val="24"/>
              </w:rPr>
            </w:pPr>
            <w:r w:rsidRPr="0016307B">
              <w:rPr>
                <w:rFonts w:ascii="Calibri" w:hAnsi="Calibri" w:cs="Calibri"/>
                <w:b/>
                <w:bCs/>
                <w:sz w:val="24"/>
                <w:szCs w:val="24"/>
              </w:rPr>
              <w:t>Įmetimo anga:</w:t>
            </w:r>
            <w:r w:rsidRPr="0016307B">
              <w:rPr>
                <w:rFonts w:ascii="Calibri" w:hAnsi="Calibri" w:cs="Calibri"/>
                <w:sz w:val="24"/>
                <w:szCs w:val="24"/>
              </w:rPr>
              <w:t xml:space="preserve"> </w:t>
            </w:r>
            <w:r w:rsidR="00BE4150" w:rsidRPr="0016307B">
              <w:rPr>
                <w:rFonts w:ascii="Calibri" w:hAnsi="Calibri" w:cs="Calibri"/>
                <w:bCs/>
                <w:sz w:val="24"/>
                <w:szCs w:val="24"/>
              </w:rPr>
              <w:t>P</w:t>
            </w:r>
            <w:r w:rsidR="000F1EF2" w:rsidRPr="0016307B">
              <w:rPr>
                <w:rFonts w:ascii="Calibri" w:hAnsi="Calibri" w:cs="Calibri"/>
                <w:bCs/>
                <w:sz w:val="24"/>
                <w:szCs w:val="24"/>
              </w:rPr>
              <w:t>ritaikyta šunų ekskrementams</w:t>
            </w:r>
            <w:r w:rsidR="002A405B" w:rsidRPr="0016307B">
              <w:rPr>
                <w:rFonts w:ascii="Calibri" w:hAnsi="Calibri" w:cs="Calibri"/>
                <w:bCs/>
                <w:sz w:val="24"/>
                <w:szCs w:val="24"/>
              </w:rPr>
              <w:t xml:space="preserve">, </w:t>
            </w:r>
            <w:proofErr w:type="spellStart"/>
            <w:r w:rsidR="002A405B" w:rsidRPr="0016307B">
              <w:rPr>
                <w:rFonts w:ascii="Calibri" w:hAnsi="Calibri" w:cs="Calibri"/>
                <w:bCs/>
                <w:sz w:val="24"/>
                <w:szCs w:val="24"/>
              </w:rPr>
              <w:t>konstrukciškai</w:t>
            </w:r>
            <w:proofErr w:type="spellEnd"/>
            <w:r w:rsidR="002A405B" w:rsidRPr="0016307B">
              <w:rPr>
                <w:rFonts w:ascii="Calibri" w:hAnsi="Calibri" w:cs="Calibri"/>
                <w:bCs/>
                <w:sz w:val="24"/>
                <w:szCs w:val="24"/>
              </w:rPr>
              <w:t xml:space="preserve"> </w:t>
            </w:r>
            <w:r w:rsidR="00FC2370" w:rsidRPr="0016307B">
              <w:rPr>
                <w:rFonts w:ascii="Calibri" w:hAnsi="Calibri" w:cs="Calibri"/>
                <w:bCs/>
                <w:sz w:val="24"/>
                <w:szCs w:val="24"/>
              </w:rPr>
              <w:t>ribojanti kitų atliekų metimą.</w:t>
            </w:r>
          </w:p>
        </w:tc>
        <w:tc>
          <w:tcPr>
            <w:tcW w:w="4516" w:type="dxa"/>
            <w:tcBorders>
              <w:top w:val="single" w:sz="4" w:space="0" w:color="auto"/>
              <w:bottom w:val="single" w:sz="4" w:space="0" w:color="auto"/>
            </w:tcBorders>
            <w:vAlign w:val="center"/>
          </w:tcPr>
          <w:p w14:paraId="0CE6C083" w14:textId="77777777" w:rsidR="00D17D06" w:rsidRPr="0016307B" w:rsidRDefault="00D17D06" w:rsidP="00D17D06">
            <w:pPr>
              <w:pStyle w:val="Betarp"/>
              <w:jc w:val="both"/>
              <w:rPr>
                <w:rFonts w:ascii="Calibri" w:hAnsi="Calibri" w:cs="Calibri"/>
              </w:rPr>
            </w:pPr>
            <w:r w:rsidRPr="0016307B">
              <w:rPr>
                <w:rFonts w:ascii="Calibri" w:hAnsi="Calibri" w:cs="Calibri"/>
              </w:rPr>
              <w:t xml:space="preserve">Atitinka </w:t>
            </w:r>
            <w:r w:rsidRPr="0016307B">
              <w:rPr>
                <w:rFonts w:ascii="Calibri" w:hAnsi="Calibri" w:cs="Calibri"/>
                <w:i/>
                <w:color w:val="0070C0"/>
              </w:rPr>
              <w:t>(įrašyti taip / ne)</w:t>
            </w:r>
            <w:r w:rsidRPr="0016307B">
              <w:rPr>
                <w:rFonts w:ascii="Calibri" w:hAnsi="Calibri" w:cs="Calibri"/>
                <w:color w:val="0070C0"/>
              </w:rPr>
              <w:t>:</w:t>
            </w:r>
            <w:r w:rsidRPr="0016307B">
              <w:rPr>
                <w:rFonts w:ascii="Calibri" w:hAnsi="Calibri" w:cs="Calibri"/>
              </w:rPr>
              <w:t xml:space="preserve"> .................</w:t>
            </w:r>
          </w:p>
          <w:p w14:paraId="7156DAFC" w14:textId="0E0A9048" w:rsidR="00DB03D3" w:rsidRPr="0016307B" w:rsidRDefault="00DB03D3" w:rsidP="00DB03D3">
            <w:pPr>
              <w:spacing w:after="0"/>
              <w:jc w:val="both"/>
              <w:rPr>
                <w:rFonts w:ascii="Calibri" w:hAnsi="Calibri" w:cs="Calibri"/>
                <w:sz w:val="24"/>
                <w:szCs w:val="24"/>
              </w:rPr>
            </w:pPr>
          </w:p>
        </w:tc>
        <w:tc>
          <w:tcPr>
            <w:tcW w:w="3302" w:type="dxa"/>
            <w:tcBorders>
              <w:top w:val="single" w:sz="4" w:space="0" w:color="auto"/>
              <w:bottom w:val="single" w:sz="4" w:space="0" w:color="auto"/>
              <w:tl2br w:val="single" w:sz="4" w:space="0" w:color="auto"/>
            </w:tcBorders>
            <w:vAlign w:val="center"/>
          </w:tcPr>
          <w:p w14:paraId="2C1BE6EA" w14:textId="78306014" w:rsidR="00DB03D3" w:rsidRPr="0016307B" w:rsidRDefault="00DB03D3" w:rsidP="00DB03D3">
            <w:pPr>
              <w:spacing w:after="0"/>
              <w:jc w:val="both"/>
              <w:rPr>
                <w:rFonts w:ascii="Calibri" w:eastAsia="Calibri" w:hAnsi="Calibri" w:cs="Calibri"/>
                <w:sz w:val="24"/>
                <w:szCs w:val="24"/>
              </w:rPr>
            </w:pPr>
          </w:p>
        </w:tc>
      </w:tr>
      <w:tr w:rsidR="002F2856" w:rsidRPr="0016307B" w14:paraId="42BCAF7D" w14:textId="77777777" w:rsidTr="0025662D">
        <w:trPr>
          <w:trHeight w:val="840"/>
        </w:trPr>
        <w:tc>
          <w:tcPr>
            <w:tcW w:w="1508" w:type="dxa"/>
            <w:vAlign w:val="center"/>
          </w:tcPr>
          <w:p w14:paraId="217AB094" w14:textId="0EF2751F" w:rsidR="002F2856" w:rsidRPr="0016307B" w:rsidRDefault="006670E7" w:rsidP="002A3132">
            <w:pPr>
              <w:spacing w:after="0"/>
              <w:jc w:val="center"/>
              <w:rPr>
                <w:rFonts w:ascii="Calibri" w:hAnsi="Calibri" w:cs="Calibri"/>
                <w:sz w:val="24"/>
                <w:szCs w:val="24"/>
              </w:rPr>
            </w:pPr>
            <w:r w:rsidRPr="0016307B">
              <w:rPr>
                <w:rFonts w:ascii="Calibri" w:hAnsi="Calibri" w:cs="Calibri"/>
                <w:sz w:val="24"/>
                <w:szCs w:val="24"/>
              </w:rPr>
              <w:t>1.6</w:t>
            </w:r>
            <w:r w:rsidR="002F2856" w:rsidRPr="0016307B">
              <w:rPr>
                <w:rFonts w:ascii="Calibri" w:hAnsi="Calibri" w:cs="Calibri"/>
                <w:sz w:val="24"/>
                <w:szCs w:val="24"/>
              </w:rPr>
              <w:t>.</w:t>
            </w:r>
          </w:p>
        </w:tc>
        <w:tc>
          <w:tcPr>
            <w:tcW w:w="5097" w:type="dxa"/>
            <w:vAlign w:val="center"/>
          </w:tcPr>
          <w:p w14:paraId="7AD4DC41" w14:textId="67DE0054" w:rsidR="002F2856" w:rsidRPr="0016307B" w:rsidRDefault="002F2856" w:rsidP="0025662D">
            <w:pPr>
              <w:spacing w:after="0"/>
              <w:jc w:val="both"/>
              <w:rPr>
                <w:rFonts w:ascii="Calibri" w:hAnsi="Calibri" w:cs="Calibri"/>
                <w:b/>
                <w:bCs/>
                <w:sz w:val="24"/>
                <w:szCs w:val="24"/>
              </w:rPr>
            </w:pPr>
            <w:r w:rsidRPr="0016307B">
              <w:rPr>
                <w:rFonts w:ascii="Calibri" w:hAnsi="Calibri" w:cs="Calibri"/>
                <w:b/>
                <w:bCs/>
                <w:sz w:val="24"/>
                <w:szCs w:val="24"/>
              </w:rPr>
              <w:t>Spalva:</w:t>
            </w:r>
            <w:r w:rsidRPr="0016307B">
              <w:rPr>
                <w:rFonts w:ascii="Calibri" w:hAnsi="Calibri" w:cs="Calibri"/>
                <w:sz w:val="24"/>
                <w:szCs w:val="24"/>
              </w:rPr>
              <w:t xml:space="preserve"> </w:t>
            </w:r>
            <w:r w:rsidR="00FC2370" w:rsidRPr="0016307B">
              <w:rPr>
                <w:rFonts w:ascii="Calibri" w:hAnsi="Calibri" w:cs="Calibri"/>
                <w:sz w:val="24"/>
                <w:szCs w:val="24"/>
              </w:rPr>
              <w:t xml:space="preserve">žalia </w:t>
            </w:r>
            <w:r w:rsidR="00B45BDA" w:rsidRPr="0016307B">
              <w:rPr>
                <w:rFonts w:ascii="Calibri" w:hAnsi="Calibri" w:cs="Calibri"/>
                <w:bCs/>
                <w:sz w:val="24"/>
                <w:szCs w:val="24"/>
              </w:rPr>
              <w:t>RAL 6005 arba lygiavertė</w:t>
            </w:r>
            <w:r w:rsidR="004D36A9" w:rsidRPr="0016307B">
              <w:rPr>
                <w:rFonts w:ascii="Calibri" w:hAnsi="Calibri" w:cs="Calibri"/>
                <w:bCs/>
                <w:sz w:val="24"/>
                <w:szCs w:val="24"/>
              </w:rPr>
              <w:t xml:space="preserve"> suderinta su </w:t>
            </w:r>
            <w:r w:rsidR="00291F02" w:rsidRPr="0016307B">
              <w:rPr>
                <w:rFonts w:ascii="Calibri" w:hAnsi="Calibri" w:cs="Calibri"/>
                <w:bCs/>
                <w:sz w:val="24"/>
                <w:szCs w:val="24"/>
              </w:rPr>
              <w:t>p</w:t>
            </w:r>
            <w:r w:rsidR="00FD21E0" w:rsidRPr="0016307B">
              <w:rPr>
                <w:rFonts w:ascii="Calibri" w:hAnsi="Calibri" w:cs="Calibri"/>
                <w:bCs/>
                <w:sz w:val="24"/>
                <w:szCs w:val="24"/>
              </w:rPr>
              <w:t>erkančiąja organizacija</w:t>
            </w:r>
          </w:p>
        </w:tc>
        <w:tc>
          <w:tcPr>
            <w:tcW w:w="4516" w:type="dxa"/>
            <w:tcBorders>
              <w:top w:val="single" w:sz="4" w:space="0" w:color="auto"/>
              <w:bottom w:val="single" w:sz="4" w:space="0" w:color="auto"/>
            </w:tcBorders>
            <w:vAlign w:val="center"/>
          </w:tcPr>
          <w:p w14:paraId="6628DED7" w14:textId="77777777" w:rsidR="004D36A9" w:rsidRPr="0016307B" w:rsidRDefault="004D36A9" w:rsidP="004D36A9">
            <w:pPr>
              <w:pStyle w:val="Betarp"/>
              <w:jc w:val="both"/>
              <w:rPr>
                <w:rFonts w:ascii="Calibri" w:hAnsi="Calibri" w:cs="Calibri"/>
              </w:rPr>
            </w:pPr>
            <w:r w:rsidRPr="0016307B">
              <w:rPr>
                <w:rFonts w:ascii="Calibri" w:hAnsi="Calibri" w:cs="Calibri"/>
              </w:rPr>
              <w:t xml:space="preserve">Atitinka </w:t>
            </w:r>
            <w:r w:rsidRPr="0016307B">
              <w:rPr>
                <w:rFonts w:ascii="Calibri" w:hAnsi="Calibri" w:cs="Calibri"/>
                <w:i/>
                <w:color w:val="0070C0"/>
              </w:rPr>
              <w:t>(įrašyti taip / ne)</w:t>
            </w:r>
            <w:r w:rsidRPr="0016307B">
              <w:rPr>
                <w:rFonts w:ascii="Calibri" w:hAnsi="Calibri" w:cs="Calibri"/>
                <w:color w:val="0070C0"/>
              </w:rPr>
              <w:t>:</w:t>
            </w:r>
            <w:r w:rsidRPr="0016307B">
              <w:rPr>
                <w:rFonts w:ascii="Calibri" w:hAnsi="Calibri" w:cs="Calibri"/>
              </w:rPr>
              <w:t xml:space="preserve"> .................</w:t>
            </w:r>
          </w:p>
          <w:p w14:paraId="5312962F" w14:textId="578C92D1" w:rsidR="002F2856" w:rsidRPr="0016307B" w:rsidRDefault="002F2856" w:rsidP="004D36A9">
            <w:pPr>
              <w:pStyle w:val="Betarp"/>
              <w:jc w:val="both"/>
              <w:rPr>
                <w:rFonts w:ascii="Calibri" w:hAnsi="Calibri" w:cs="Calibri"/>
              </w:rPr>
            </w:pPr>
          </w:p>
        </w:tc>
        <w:tc>
          <w:tcPr>
            <w:tcW w:w="3302" w:type="dxa"/>
            <w:tcBorders>
              <w:top w:val="single" w:sz="4" w:space="0" w:color="auto"/>
              <w:bottom w:val="single" w:sz="4" w:space="0" w:color="auto"/>
              <w:tl2br w:val="single" w:sz="4" w:space="0" w:color="auto"/>
            </w:tcBorders>
            <w:vAlign w:val="center"/>
          </w:tcPr>
          <w:p w14:paraId="0B186A8F" w14:textId="77777777" w:rsidR="002F2856" w:rsidRPr="0016307B" w:rsidRDefault="002F2856" w:rsidP="002F2856">
            <w:pPr>
              <w:spacing w:after="0"/>
              <w:jc w:val="both"/>
              <w:rPr>
                <w:rFonts w:ascii="Calibri" w:eastAsia="Calibri" w:hAnsi="Calibri" w:cs="Calibri"/>
                <w:sz w:val="24"/>
                <w:szCs w:val="24"/>
              </w:rPr>
            </w:pPr>
          </w:p>
        </w:tc>
      </w:tr>
      <w:tr w:rsidR="00994A58" w:rsidRPr="0016307B" w14:paraId="5772FD4A" w14:textId="77777777" w:rsidTr="0025662D">
        <w:trPr>
          <w:trHeight w:val="1689"/>
        </w:trPr>
        <w:tc>
          <w:tcPr>
            <w:tcW w:w="1508" w:type="dxa"/>
            <w:vAlign w:val="center"/>
          </w:tcPr>
          <w:p w14:paraId="35E8696D" w14:textId="04D2A472" w:rsidR="00994A58" w:rsidRPr="0016307B" w:rsidRDefault="006670E7" w:rsidP="002A3132">
            <w:pPr>
              <w:spacing w:after="0"/>
              <w:jc w:val="center"/>
              <w:rPr>
                <w:rFonts w:ascii="Calibri" w:hAnsi="Calibri" w:cs="Calibri"/>
                <w:sz w:val="24"/>
                <w:szCs w:val="24"/>
              </w:rPr>
            </w:pPr>
            <w:r w:rsidRPr="0016307B">
              <w:rPr>
                <w:rFonts w:ascii="Calibri" w:hAnsi="Calibri" w:cs="Calibri"/>
                <w:sz w:val="24"/>
                <w:szCs w:val="24"/>
              </w:rPr>
              <w:t>1.7</w:t>
            </w:r>
            <w:r w:rsidR="00994A58" w:rsidRPr="0016307B">
              <w:rPr>
                <w:rFonts w:ascii="Calibri" w:hAnsi="Calibri" w:cs="Calibri"/>
                <w:sz w:val="24"/>
                <w:szCs w:val="24"/>
              </w:rPr>
              <w:t>.</w:t>
            </w:r>
          </w:p>
        </w:tc>
        <w:tc>
          <w:tcPr>
            <w:tcW w:w="5097" w:type="dxa"/>
            <w:vAlign w:val="center"/>
          </w:tcPr>
          <w:p w14:paraId="302146F3" w14:textId="7ABF8074" w:rsidR="00597A1D" w:rsidRPr="0025662D" w:rsidRDefault="00994A58" w:rsidP="0025662D">
            <w:pPr>
              <w:spacing w:after="0"/>
              <w:jc w:val="both"/>
              <w:rPr>
                <w:rFonts w:ascii="Calibri" w:eastAsia="Times New Roman" w:hAnsi="Calibri" w:cs="Calibri"/>
                <w:sz w:val="24"/>
                <w:szCs w:val="24"/>
                <w:lang w:eastAsia="lt-LT"/>
              </w:rPr>
            </w:pPr>
            <w:r w:rsidRPr="0016307B">
              <w:rPr>
                <w:rFonts w:ascii="Calibri" w:hAnsi="Calibri" w:cs="Calibri"/>
                <w:b/>
                <w:bCs/>
                <w:sz w:val="24"/>
                <w:szCs w:val="24"/>
              </w:rPr>
              <w:t>Žymėjimas:</w:t>
            </w:r>
            <w:r w:rsidRPr="0016307B">
              <w:rPr>
                <w:rFonts w:ascii="Calibri" w:hAnsi="Calibri" w:cs="Calibri"/>
                <w:sz w:val="24"/>
                <w:szCs w:val="24"/>
              </w:rPr>
              <w:t xml:space="preserve"> </w:t>
            </w:r>
            <w:r w:rsidR="009554C8" w:rsidRPr="0016307B">
              <w:rPr>
                <w:rFonts w:ascii="Calibri" w:eastAsia="Times New Roman" w:hAnsi="Calibri" w:cs="Calibri"/>
                <w:sz w:val="24"/>
                <w:szCs w:val="24"/>
                <w:lang w:eastAsia="lt-LT"/>
              </w:rPr>
              <w:t xml:space="preserve">Ant korpuso arba dangčio turi būti aiškiai matomas šuns ekskrementų surinkimo paskirtį nurodantis simbolis, piktograma arba grafinis ženklas </w:t>
            </w:r>
            <w:r w:rsidR="00986184" w:rsidRPr="0016307B">
              <w:rPr>
                <w:rFonts w:ascii="Calibri" w:hAnsi="Calibri" w:cs="Calibri"/>
                <w:sz w:val="24"/>
                <w:szCs w:val="24"/>
              </w:rPr>
              <w:t>(pvz., įlieta, atspausdinta arba lipduko forma).</w:t>
            </w:r>
          </w:p>
        </w:tc>
        <w:tc>
          <w:tcPr>
            <w:tcW w:w="4516" w:type="dxa"/>
            <w:tcBorders>
              <w:top w:val="single" w:sz="4" w:space="0" w:color="auto"/>
              <w:bottom w:val="single" w:sz="4" w:space="0" w:color="auto"/>
            </w:tcBorders>
            <w:vAlign w:val="center"/>
          </w:tcPr>
          <w:p w14:paraId="4E9AE5C6" w14:textId="77777777" w:rsidR="00D17D06" w:rsidRPr="0016307B" w:rsidRDefault="00D17D06" w:rsidP="00D17D06">
            <w:pPr>
              <w:pStyle w:val="Betarp"/>
              <w:jc w:val="both"/>
              <w:rPr>
                <w:rFonts w:ascii="Calibri" w:hAnsi="Calibri" w:cs="Calibri"/>
              </w:rPr>
            </w:pPr>
            <w:r w:rsidRPr="0016307B">
              <w:rPr>
                <w:rFonts w:ascii="Calibri" w:hAnsi="Calibri" w:cs="Calibri"/>
              </w:rPr>
              <w:t xml:space="preserve">Atitinka </w:t>
            </w:r>
            <w:r w:rsidRPr="0016307B">
              <w:rPr>
                <w:rFonts w:ascii="Calibri" w:hAnsi="Calibri" w:cs="Calibri"/>
                <w:i/>
                <w:color w:val="0070C0"/>
              </w:rPr>
              <w:t>(įrašyti taip / ne)</w:t>
            </w:r>
            <w:r w:rsidRPr="0016307B">
              <w:rPr>
                <w:rFonts w:ascii="Calibri" w:hAnsi="Calibri" w:cs="Calibri"/>
                <w:color w:val="0070C0"/>
              </w:rPr>
              <w:t>:</w:t>
            </w:r>
            <w:r w:rsidRPr="0016307B">
              <w:rPr>
                <w:rFonts w:ascii="Calibri" w:hAnsi="Calibri" w:cs="Calibri"/>
              </w:rPr>
              <w:t xml:space="preserve"> .................</w:t>
            </w:r>
          </w:p>
          <w:p w14:paraId="07ABB5A4" w14:textId="351E7596" w:rsidR="00994A58" w:rsidRPr="0016307B" w:rsidRDefault="00994A58" w:rsidP="00994A58">
            <w:pPr>
              <w:spacing w:after="0"/>
              <w:jc w:val="both"/>
              <w:rPr>
                <w:rFonts w:ascii="Calibri" w:hAnsi="Calibri" w:cs="Calibri"/>
                <w:sz w:val="24"/>
                <w:szCs w:val="24"/>
              </w:rPr>
            </w:pPr>
          </w:p>
        </w:tc>
        <w:tc>
          <w:tcPr>
            <w:tcW w:w="3302" w:type="dxa"/>
            <w:tcBorders>
              <w:top w:val="single" w:sz="4" w:space="0" w:color="auto"/>
              <w:bottom w:val="single" w:sz="4" w:space="0" w:color="auto"/>
              <w:tl2br w:val="single" w:sz="4" w:space="0" w:color="auto"/>
            </w:tcBorders>
            <w:vAlign w:val="center"/>
          </w:tcPr>
          <w:p w14:paraId="6164147E" w14:textId="77777777" w:rsidR="00994A58" w:rsidRPr="0016307B" w:rsidRDefault="00994A58" w:rsidP="00994A58">
            <w:pPr>
              <w:spacing w:after="0"/>
              <w:jc w:val="both"/>
              <w:rPr>
                <w:rFonts w:ascii="Calibri" w:eastAsia="Calibri" w:hAnsi="Calibri" w:cs="Calibri"/>
                <w:sz w:val="24"/>
                <w:szCs w:val="24"/>
              </w:rPr>
            </w:pPr>
          </w:p>
        </w:tc>
      </w:tr>
      <w:tr w:rsidR="00A701B0" w:rsidRPr="0016307B" w14:paraId="4D7DF796" w14:textId="77777777" w:rsidTr="00ED4202">
        <w:tc>
          <w:tcPr>
            <w:tcW w:w="1508" w:type="dxa"/>
            <w:vAlign w:val="center"/>
          </w:tcPr>
          <w:p w14:paraId="156456C3" w14:textId="1E169095" w:rsidR="00A701B0" w:rsidRPr="0016307B" w:rsidRDefault="00A701B0" w:rsidP="002A405B">
            <w:pPr>
              <w:spacing w:after="0"/>
              <w:jc w:val="center"/>
              <w:rPr>
                <w:rFonts w:ascii="Calibri" w:hAnsi="Calibri" w:cs="Calibri"/>
                <w:sz w:val="24"/>
                <w:szCs w:val="24"/>
              </w:rPr>
            </w:pPr>
            <w:r w:rsidRPr="0016307B">
              <w:rPr>
                <w:rFonts w:ascii="Calibri" w:hAnsi="Calibri" w:cs="Calibri"/>
                <w:sz w:val="24"/>
                <w:szCs w:val="24"/>
              </w:rPr>
              <w:t>1.</w:t>
            </w:r>
            <w:r w:rsidR="006670E7" w:rsidRPr="0016307B">
              <w:rPr>
                <w:rFonts w:ascii="Calibri" w:hAnsi="Calibri" w:cs="Calibri"/>
                <w:sz w:val="24"/>
                <w:szCs w:val="24"/>
              </w:rPr>
              <w:t>8</w:t>
            </w:r>
            <w:r w:rsidRPr="0016307B">
              <w:rPr>
                <w:rFonts w:ascii="Calibri" w:hAnsi="Calibri" w:cs="Calibri"/>
                <w:sz w:val="24"/>
                <w:szCs w:val="24"/>
              </w:rPr>
              <w:t>.</w:t>
            </w:r>
          </w:p>
        </w:tc>
        <w:tc>
          <w:tcPr>
            <w:tcW w:w="5097" w:type="dxa"/>
            <w:vAlign w:val="center"/>
          </w:tcPr>
          <w:p w14:paraId="45612A77" w14:textId="6FC4F764" w:rsidR="00675E04" w:rsidRPr="00ED4202" w:rsidRDefault="00A701B0" w:rsidP="0025662D">
            <w:pPr>
              <w:spacing w:after="0"/>
              <w:jc w:val="both"/>
              <w:rPr>
                <w:rFonts w:ascii="Calibri" w:hAnsi="Calibri" w:cs="Calibri"/>
                <w:sz w:val="24"/>
                <w:szCs w:val="24"/>
              </w:rPr>
            </w:pPr>
            <w:r w:rsidRPr="0016307B">
              <w:rPr>
                <w:rFonts w:ascii="Calibri" w:hAnsi="Calibri" w:cs="Calibri"/>
                <w:b/>
                <w:bCs/>
                <w:sz w:val="24"/>
                <w:szCs w:val="24"/>
              </w:rPr>
              <w:t>Komplektacija:</w:t>
            </w:r>
            <w:r w:rsidRPr="0016307B">
              <w:rPr>
                <w:rFonts w:ascii="Calibri" w:hAnsi="Calibri" w:cs="Calibri"/>
                <w:sz w:val="24"/>
                <w:szCs w:val="24"/>
              </w:rPr>
              <w:t xml:space="preserve"> </w:t>
            </w:r>
            <w:r w:rsidR="009554C8" w:rsidRPr="0016307B">
              <w:rPr>
                <w:rFonts w:ascii="Calibri" w:hAnsi="Calibri" w:cs="Calibri"/>
                <w:sz w:val="24"/>
                <w:szCs w:val="24"/>
              </w:rPr>
              <w:t>Šiukšliadėžė tiekiama su visais gamintojo numatytais tvirtinimo elementais, reikalingais montuoti prie stovo arba kitos numatytos atraminės konstrukcijos.</w:t>
            </w:r>
          </w:p>
        </w:tc>
        <w:tc>
          <w:tcPr>
            <w:tcW w:w="4516" w:type="dxa"/>
            <w:tcBorders>
              <w:top w:val="single" w:sz="4" w:space="0" w:color="auto"/>
              <w:bottom w:val="single" w:sz="4" w:space="0" w:color="auto"/>
            </w:tcBorders>
            <w:vAlign w:val="center"/>
          </w:tcPr>
          <w:p w14:paraId="2526E55D" w14:textId="77777777" w:rsidR="00A701B0" w:rsidRPr="0016307B" w:rsidRDefault="00A701B0" w:rsidP="00A701B0">
            <w:pPr>
              <w:pStyle w:val="Betarp"/>
              <w:jc w:val="both"/>
              <w:rPr>
                <w:rFonts w:ascii="Calibri" w:hAnsi="Calibri" w:cs="Calibri"/>
              </w:rPr>
            </w:pPr>
            <w:r w:rsidRPr="0016307B">
              <w:rPr>
                <w:rFonts w:ascii="Calibri" w:hAnsi="Calibri" w:cs="Calibri"/>
              </w:rPr>
              <w:t xml:space="preserve">Atitinka </w:t>
            </w:r>
            <w:r w:rsidRPr="0016307B">
              <w:rPr>
                <w:rFonts w:ascii="Calibri" w:hAnsi="Calibri" w:cs="Calibri"/>
                <w:i/>
                <w:color w:val="0070C0"/>
              </w:rPr>
              <w:t>(įrašyti taip / ne)</w:t>
            </w:r>
            <w:r w:rsidRPr="0016307B">
              <w:rPr>
                <w:rFonts w:ascii="Calibri" w:hAnsi="Calibri" w:cs="Calibri"/>
                <w:color w:val="0070C0"/>
              </w:rPr>
              <w:t>:</w:t>
            </w:r>
            <w:r w:rsidRPr="0016307B">
              <w:rPr>
                <w:rFonts w:ascii="Calibri" w:hAnsi="Calibri" w:cs="Calibri"/>
              </w:rPr>
              <w:t xml:space="preserve"> .................</w:t>
            </w:r>
          </w:p>
          <w:p w14:paraId="6039DD67" w14:textId="77777777" w:rsidR="00A701B0" w:rsidRPr="0016307B" w:rsidRDefault="00A701B0" w:rsidP="00A701B0">
            <w:pPr>
              <w:pStyle w:val="Betarp"/>
              <w:jc w:val="both"/>
              <w:rPr>
                <w:rFonts w:ascii="Calibri" w:hAnsi="Calibri" w:cs="Calibri"/>
              </w:rPr>
            </w:pPr>
            <w:r w:rsidRPr="0016307B">
              <w:rPr>
                <w:rFonts w:ascii="Calibri" w:hAnsi="Calibri" w:cs="Calibri"/>
              </w:rPr>
              <w:t xml:space="preserve"> </w:t>
            </w:r>
          </w:p>
          <w:p w14:paraId="3BA6F6D7" w14:textId="24AC1077" w:rsidR="00A701B0" w:rsidRPr="0016307B" w:rsidRDefault="00A701B0" w:rsidP="00A701B0">
            <w:pPr>
              <w:pStyle w:val="Betarp"/>
              <w:jc w:val="both"/>
              <w:rPr>
                <w:rFonts w:ascii="Calibri" w:hAnsi="Calibri" w:cs="Calibri"/>
              </w:rPr>
            </w:pPr>
          </w:p>
        </w:tc>
        <w:tc>
          <w:tcPr>
            <w:tcW w:w="3302" w:type="dxa"/>
            <w:tcBorders>
              <w:top w:val="single" w:sz="4" w:space="0" w:color="auto"/>
              <w:bottom w:val="single" w:sz="4" w:space="0" w:color="auto"/>
              <w:tl2br w:val="single" w:sz="4" w:space="0" w:color="auto"/>
            </w:tcBorders>
          </w:tcPr>
          <w:p w14:paraId="0F586742" w14:textId="77777777" w:rsidR="00A701B0" w:rsidRPr="0016307B" w:rsidRDefault="00A701B0" w:rsidP="00A701B0">
            <w:pPr>
              <w:spacing w:after="0"/>
              <w:jc w:val="both"/>
              <w:rPr>
                <w:rFonts w:ascii="Calibri" w:eastAsia="Calibri" w:hAnsi="Calibri" w:cs="Calibri"/>
                <w:strike/>
                <w:sz w:val="24"/>
                <w:szCs w:val="24"/>
              </w:rPr>
            </w:pPr>
          </w:p>
        </w:tc>
      </w:tr>
      <w:tr w:rsidR="00ED4202" w:rsidRPr="0016307B" w14:paraId="4CC28A71" w14:textId="77777777" w:rsidTr="00ED4202">
        <w:trPr>
          <w:trHeight w:val="1094"/>
        </w:trPr>
        <w:tc>
          <w:tcPr>
            <w:tcW w:w="1508" w:type="dxa"/>
            <w:vAlign w:val="center"/>
          </w:tcPr>
          <w:p w14:paraId="3C0DD6A7" w14:textId="3CD6A1F6" w:rsidR="00ED4202" w:rsidRPr="0016307B" w:rsidRDefault="00ED4202" w:rsidP="00ED4202">
            <w:pPr>
              <w:spacing w:after="0"/>
              <w:jc w:val="center"/>
              <w:rPr>
                <w:rFonts w:ascii="Calibri" w:hAnsi="Calibri" w:cs="Calibri"/>
                <w:sz w:val="24"/>
                <w:szCs w:val="24"/>
              </w:rPr>
            </w:pPr>
            <w:r w:rsidRPr="0016307B">
              <w:rPr>
                <w:rFonts w:ascii="Calibri" w:hAnsi="Calibri" w:cs="Calibri"/>
                <w:sz w:val="24"/>
                <w:szCs w:val="24"/>
              </w:rPr>
              <w:t>1.9.</w:t>
            </w:r>
          </w:p>
        </w:tc>
        <w:tc>
          <w:tcPr>
            <w:tcW w:w="5097" w:type="dxa"/>
            <w:vAlign w:val="center"/>
          </w:tcPr>
          <w:p w14:paraId="79F08F25" w14:textId="70EB51EB" w:rsidR="00ED4202" w:rsidRPr="0016307B" w:rsidRDefault="00ED4202" w:rsidP="000B2020">
            <w:pPr>
              <w:spacing w:after="0"/>
              <w:jc w:val="both"/>
              <w:rPr>
                <w:rFonts w:ascii="Calibri" w:hAnsi="Calibri" w:cs="Calibri"/>
                <w:bCs/>
                <w:sz w:val="24"/>
                <w:szCs w:val="24"/>
              </w:rPr>
            </w:pPr>
            <w:r w:rsidRPr="0016307B">
              <w:rPr>
                <w:rFonts w:ascii="Calibri" w:hAnsi="Calibri" w:cs="Calibri"/>
                <w:bCs/>
                <w:sz w:val="24"/>
                <w:szCs w:val="24"/>
              </w:rPr>
              <w:t>Privaloma pateikti šiukšliadėžės brėžinį ir/arba vizualizaciją.</w:t>
            </w:r>
          </w:p>
        </w:tc>
        <w:tc>
          <w:tcPr>
            <w:tcW w:w="4516" w:type="dxa"/>
            <w:tcBorders>
              <w:top w:val="single" w:sz="4" w:space="0" w:color="auto"/>
              <w:bottom w:val="single" w:sz="4" w:space="0" w:color="auto"/>
            </w:tcBorders>
            <w:vAlign w:val="center"/>
          </w:tcPr>
          <w:p w14:paraId="1CB06D6A" w14:textId="45DE92CB" w:rsidR="00ED4202" w:rsidRPr="0016307B" w:rsidRDefault="00ED4202" w:rsidP="00ED4202">
            <w:pPr>
              <w:pStyle w:val="Betarp"/>
              <w:jc w:val="both"/>
              <w:rPr>
                <w:rFonts w:ascii="Calibri" w:hAnsi="Calibri" w:cs="Calibri"/>
              </w:rPr>
            </w:pPr>
            <w:r w:rsidRPr="0016307B">
              <w:rPr>
                <w:rFonts w:ascii="Calibri" w:hAnsi="Calibri" w:cs="Calibri"/>
              </w:rPr>
              <w:t xml:space="preserve">Pateikiama </w:t>
            </w:r>
            <w:r w:rsidRPr="0016307B">
              <w:rPr>
                <w:rFonts w:ascii="Calibri" w:hAnsi="Calibri" w:cs="Calibri"/>
                <w:i/>
                <w:color w:val="0070C0"/>
              </w:rPr>
              <w:t>(įrašyti taip / ne)</w:t>
            </w:r>
            <w:r w:rsidRPr="0016307B">
              <w:rPr>
                <w:rFonts w:ascii="Calibri" w:hAnsi="Calibri" w:cs="Calibri"/>
                <w:color w:val="0070C0"/>
              </w:rPr>
              <w:t>:</w:t>
            </w:r>
            <w:r w:rsidRPr="0016307B">
              <w:rPr>
                <w:rFonts w:ascii="Calibri" w:hAnsi="Calibri" w:cs="Calibri"/>
              </w:rPr>
              <w:t xml:space="preserve"> .................</w:t>
            </w:r>
          </w:p>
        </w:tc>
        <w:tc>
          <w:tcPr>
            <w:tcW w:w="3302" w:type="dxa"/>
            <w:tcBorders>
              <w:top w:val="single" w:sz="4" w:space="0" w:color="auto"/>
              <w:bottom w:val="single" w:sz="4" w:space="0" w:color="auto"/>
            </w:tcBorders>
          </w:tcPr>
          <w:p w14:paraId="37622F6F" w14:textId="6C66544A" w:rsidR="00ED4202" w:rsidRPr="0016307B" w:rsidRDefault="00ED4202" w:rsidP="00ED4202">
            <w:pPr>
              <w:spacing w:after="0"/>
              <w:ind w:left="5"/>
              <w:jc w:val="both"/>
              <w:rPr>
                <w:rFonts w:ascii="Calibri" w:eastAsia="Calibri" w:hAnsi="Calibri" w:cs="Calibri"/>
                <w:strike/>
                <w:sz w:val="24"/>
                <w:szCs w:val="24"/>
              </w:rPr>
            </w:pPr>
            <w:r w:rsidRPr="0016307B">
              <w:rPr>
                <w:rFonts w:ascii="Calibri" w:eastAsia="Calibri" w:hAnsi="Calibri" w:cs="Calibri"/>
                <w:bCs/>
                <w:color w:val="0070C0"/>
                <w:sz w:val="24"/>
                <w:szCs w:val="24"/>
                <w:vertAlign w:val="subscript"/>
              </w:rPr>
              <w:t>(</w:t>
            </w:r>
            <w:r w:rsidRPr="0016307B">
              <w:rPr>
                <w:rFonts w:ascii="Calibri" w:eastAsia="Calibri" w:hAnsi="Calibri" w:cs="Calibri"/>
                <w:bCs/>
                <w:i/>
                <w:color w:val="0070C0"/>
                <w:sz w:val="24"/>
                <w:szCs w:val="24"/>
                <w:vertAlign w:val="subscript"/>
              </w:rPr>
              <w:t>įrašyti</w:t>
            </w:r>
            <w:r w:rsidRPr="0016307B">
              <w:rPr>
                <w:rFonts w:ascii="Calibri" w:eastAsia="Calibri" w:hAnsi="Calibri" w:cs="Calibri"/>
                <w:bCs/>
                <w:color w:val="0070C0"/>
                <w:sz w:val="24"/>
                <w:szCs w:val="24"/>
                <w:vertAlign w:val="subscript"/>
              </w:rPr>
              <w:t>)........................</w:t>
            </w:r>
          </w:p>
        </w:tc>
      </w:tr>
      <w:tr w:rsidR="00ED4202" w:rsidRPr="0016307B" w14:paraId="08DB05FD" w14:textId="77777777" w:rsidTr="00ED4202">
        <w:tc>
          <w:tcPr>
            <w:tcW w:w="1508" w:type="dxa"/>
          </w:tcPr>
          <w:p w14:paraId="59ACE083" w14:textId="11D4D081" w:rsidR="00ED4202" w:rsidRPr="0016307B" w:rsidRDefault="00ED4202" w:rsidP="00ED4202">
            <w:pPr>
              <w:jc w:val="center"/>
              <w:rPr>
                <w:rFonts w:ascii="Calibri" w:eastAsia="Calibri" w:hAnsi="Calibri" w:cs="Calibri"/>
                <w:sz w:val="24"/>
                <w:szCs w:val="24"/>
              </w:rPr>
            </w:pPr>
            <w:r w:rsidRPr="0016307B">
              <w:rPr>
                <w:rFonts w:ascii="Calibri" w:eastAsia="Calibri" w:hAnsi="Calibri" w:cs="Calibri"/>
                <w:sz w:val="24"/>
                <w:szCs w:val="24"/>
              </w:rPr>
              <w:t>2.</w:t>
            </w:r>
          </w:p>
        </w:tc>
        <w:tc>
          <w:tcPr>
            <w:tcW w:w="5097" w:type="dxa"/>
          </w:tcPr>
          <w:p w14:paraId="670D2C72" w14:textId="46CFCEF8" w:rsidR="00ED4202" w:rsidRPr="0016307B" w:rsidRDefault="00ED4202" w:rsidP="00ED4202">
            <w:pPr>
              <w:jc w:val="both"/>
              <w:rPr>
                <w:rFonts w:ascii="Calibri" w:hAnsi="Calibri" w:cs="Calibri"/>
                <w:b/>
                <w:bCs/>
                <w:sz w:val="24"/>
                <w:szCs w:val="24"/>
              </w:rPr>
            </w:pPr>
            <w:r w:rsidRPr="0016307B">
              <w:rPr>
                <w:rFonts w:ascii="Calibri" w:hAnsi="Calibri" w:cs="Calibri"/>
                <w:b/>
                <w:bCs/>
                <w:sz w:val="24"/>
                <w:szCs w:val="24"/>
              </w:rPr>
              <w:t>Metalinis stulpelis</w:t>
            </w:r>
          </w:p>
          <w:p w14:paraId="221A8C9A" w14:textId="31286FBF" w:rsidR="00ED4202" w:rsidRPr="0016307B" w:rsidRDefault="00ED4202" w:rsidP="00ED4202">
            <w:pPr>
              <w:jc w:val="both"/>
              <w:rPr>
                <w:rFonts w:ascii="Calibri" w:hAnsi="Calibri" w:cs="Calibri"/>
                <w:b/>
                <w:bCs/>
                <w:sz w:val="24"/>
                <w:szCs w:val="24"/>
              </w:rPr>
            </w:pPr>
            <w:r w:rsidRPr="0016307B">
              <w:rPr>
                <w:rFonts w:ascii="Calibri" w:hAnsi="Calibri" w:cs="Calibri"/>
                <w:b/>
                <w:bCs/>
                <w:sz w:val="24"/>
                <w:szCs w:val="24"/>
              </w:rPr>
              <w:t xml:space="preserve">Preliminarus kiekis </w:t>
            </w:r>
            <w:r w:rsidRPr="0016307B">
              <w:rPr>
                <w:rFonts w:ascii="Calibri" w:hAnsi="Calibri" w:cs="Calibri"/>
                <w:b/>
                <w:bCs/>
                <w:sz w:val="24"/>
                <w:szCs w:val="24"/>
              </w:rPr>
              <w:softHyphen/>
              <w:t xml:space="preserve">– 90 vnt. </w:t>
            </w:r>
          </w:p>
          <w:p w14:paraId="582DF37B" w14:textId="0EB4AC1C" w:rsidR="00ED4202" w:rsidRPr="0016307B" w:rsidRDefault="00ED4202" w:rsidP="00ED4202">
            <w:pPr>
              <w:jc w:val="both"/>
              <w:rPr>
                <w:rFonts w:ascii="Calibri" w:eastAsia="Calibri" w:hAnsi="Calibri" w:cs="Calibri"/>
                <w:noProof/>
                <w:sz w:val="24"/>
                <w:szCs w:val="24"/>
                <w:lang w:eastAsia="lt-LT"/>
              </w:rPr>
            </w:pPr>
          </w:p>
        </w:tc>
        <w:tc>
          <w:tcPr>
            <w:tcW w:w="4516" w:type="dxa"/>
            <w:tcBorders>
              <w:tl2br w:val="single" w:sz="4" w:space="0" w:color="auto"/>
            </w:tcBorders>
          </w:tcPr>
          <w:p w14:paraId="75E2931E" w14:textId="3996F208" w:rsidR="00ED4202" w:rsidRPr="0016307B" w:rsidRDefault="00ED4202" w:rsidP="00ED4202">
            <w:pPr>
              <w:jc w:val="both"/>
              <w:rPr>
                <w:rFonts w:ascii="Calibri" w:eastAsia="Calibri" w:hAnsi="Calibri" w:cs="Calibri"/>
                <w:sz w:val="24"/>
                <w:szCs w:val="24"/>
              </w:rPr>
            </w:pPr>
          </w:p>
        </w:tc>
        <w:tc>
          <w:tcPr>
            <w:tcW w:w="3302" w:type="dxa"/>
            <w:tcBorders>
              <w:tl2br w:val="single" w:sz="4" w:space="0" w:color="auto"/>
            </w:tcBorders>
          </w:tcPr>
          <w:p w14:paraId="53CD1C7B" w14:textId="77777777" w:rsidR="00ED4202" w:rsidRPr="0016307B" w:rsidRDefault="00ED4202" w:rsidP="00ED4202">
            <w:pPr>
              <w:jc w:val="both"/>
              <w:rPr>
                <w:rFonts w:ascii="Calibri" w:eastAsia="Calibri" w:hAnsi="Calibri" w:cs="Calibri"/>
                <w:bCs/>
                <w:sz w:val="24"/>
                <w:szCs w:val="24"/>
                <w:vertAlign w:val="subscript"/>
              </w:rPr>
            </w:pPr>
          </w:p>
          <w:p w14:paraId="1032D326" w14:textId="21FCD667" w:rsidR="00ED4202" w:rsidRPr="0016307B" w:rsidRDefault="00ED4202" w:rsidP="00ED4202">
            <w:pPr>
              <w:jc w:val="center"/>
              <w:rPr>
                <w:rFonts w:ascii="Calibri" w:eastAsia="Calibri" w:hAnsi="Calibri" w:cs="Calibri"/>
                <w:bCs/>
                <w:sz w:val="24"/>
                <w:szCs w:val="24"/>
                <w:vertAlign w:val="subscript"/>
              </w:rPr>
            </w:pPr>
          </w:p>
        </w:tc>
      </w:tr>
      <w:tr w:rsidR="00ED4202" w:rsidRPr="0016307B" w14:paraId="42A6B93C" w14:textId="77777777" w:rsidTr="00ED4202">
        <w:tc>
          <w:tcPr>
            <w:tcW w:w="1508" w:type="dxa"/>
            <w:vAlign w:val="center"/>
          </w:tcPr>
          <w:p w14:paraId="2FF57361" w14:textId="57A31025" w:rsidR="00ED4202" w:rsidRPr="0016307B" w:rsidRDefault="00ED4202" w:rsidP="00ED4202">
            <w:pPr>
              <w:jc w:val="center"/>
              <w:rPr>
                <w:rFonts w:ascii="Calibri" w:eastAsia="Calibri" w:hAnsi="Calibri" w:cs="Calibri"/>
                <w:i/>
                <w:sz w:val="24"/>
                <w:szCs w:val="24"/>
              </w:rPr>
            </w:pPr>
            <w:r w:rsidRPr="0016307B">
              <w:rPr>
                <w:rFonts w:ascii="Calibri" w:hAnsi="Calibri" w:cs="Calibri"/>
                <w:sz w:val="24"/>
                <w:szCs w:val="24"/>
              </w:rPr>
              <w:lastRenderedPageBreak/>
              <w:t>2.1.</w:t>
            </w:r>
          </w:p>
        </w:tc>
        <w:tc>
          <w:tcPr>
            <w:tcW w:w="5097" w:type="dxa"/>
            <w:vAlign w:val="center"/>
          </w:tcPr>
          <w:p w14:paraId="76580AC1" w14:textId="52A600FA" w:rsidR="00ED4202" w:rsidRPr="0016307B" w:rsidRDefault="00ED4202" w:rsidP="00ED4202">
            <w:pPr>
              <w:jc w:val="both"/>
              <w:rPr>
                <w:rFonts w:ascii="Calibri" w:hAnsi="Calibri" w:cs="Calibri"/>
                <w:b/>
                <w:bCs/>
                <w:strike/>
                <w:sz w:val="24"/>
                <w:szCs w:val="24"/>
              </w:rPr>
            </w:pPr>
            <w:r w:rsidRPr="0016307B">
              <w:rPr>
                <w:rFonts w:ascii="Calibri" w:hAnsi="Calibri" w:cs="Calibri"/>
                <w:b/>
                <w:bCs/>
                <w:sz w:val="24"/>
                <w:szCs w:val="24"/>
              </w:rPr>
              <w:t>Stovo medžiaga:</w:t>
            </w:r>
            <w:r w:rsidRPr="0016307B">
              <w:rPr>
                <w:rFonts w:ascii="Calibri" w:hAnsi="Calibri" w:cs="Calibri"/>
                <w:sz w:val="24"/>
                <w:szCs w:val="24"/>
              </w:rPr>
              <w:t xml:space="preserve"> Karštai cinkuotas plienas arba lygiavertė korozijai atspari medžiaga.</w:t>
            </w:r>
          </w:p>
        </w:tc>
        <w:tc>
          <w:tcPr>
            <w:tcW w:w="4516" w:type="dxa"/>
            <w:vAlign w:val="center"/>
          </w:tcPr>
          <w:p w14:paraId="0A1672FE" w14:textId="77777777" w:rsidR="00ED4202" w:rsidRPr="0016307B" w:rsidRDefault="00ED4202" w:rsidP="00ED4202">
            <w:pPr>
              <w:pStyle w:val="Betarp"/>
              <w:jc w:val="both"/>
              <w:rPr>
                <w:rFonts w:ascii="Calibri" w:hAnsi="Calibri" w:cs="Calibri"/>
              </w:rPr>
            </w:pPr>
            <w:r w:rsidRPr="0016307B">
              <w:rPr>
                <w:rFonts w:ascii="Calibri" w:hAnsi="Calibri" w:cs="Calibri"/>
              </w:rPr>
              <w:t xml:space="preserve">Atitinka </w:t>
            </w:r>
            <w:r w:rsidRPr="0016307B">
              <w:rPr>
                <w:rFonts w:ascii="Calibri" w:hAnsi="Calibri" w:cs="Calibri"/>
                <w:i/>
                <w:color w:val="0070C0"/>
              </w:rPr>
              <w:t>(įrašyti taip / ne)</w:t>
            </w:r>
            <w:r w:rsidRPr="0016307B">
              <w:rPr>
                <w:rFonts w:ascii="Calibri" w:hAnsi="Calibri" w:cs="Calibri"/>
                <w:color w:val="0070C0"/>
              </w:rPr>
              <w:t>:</w:t>
            </w:r>
            <w:r w:rsidRPr="0016307B">
              <w:rPr>
                <w:rFonts w:ascii="Calibri" w:hAnsi="Calibri" w:cs="Calibri"/>
              </w:rPr>
              <w:t xml:space="preserve"> .................</w:t>
            </w:r>
          </w:p>
          <w:p w14:paraId="2AA188FF" w14:textId="42F19D81" w:rsidR="00ED4202" w:rsidRPr="0016307B" w:rsidRDefault="00ED4202" w:rsidP="00ED4202">
            <w:pPr>
              <w:rPr>
                <w:rFonts w:ascii="Calibri" w:eastAsia="Calibri" w:hAnsi="Calibri" w:cs="Calibri"/>
                <w:sz w:val="24"/>
                <w:szCs w:val="24"/>
              </w:rPr>
            </w:pPr>
          </w:p>
        </w:tc>
        <w:tc>
          <w:tcPr>
            <w:tcW w:w="3302" w:type="dxa"/>
            <w:tcBorders>
              <w:tl2br w:val="single" w:sz="4" w:space="0" w:color="auto"/>
            </w:tcBorders>
          </w:tcPr>
          <w:p w14:paraId="398C1970" w14:textId="77777777" w:rsidR="00ED4202" w:rsidRPr="0016307B" w:rsidRDefault="00ED4202" w:rsidP="00ED4202">
            <w:pPr>
              <w:spacing w:after="0"/>
              <w:ind w:left="5"/>
              <w:jc w:val="both"/>
              <w:rPr>
                <w:rFonts w:ascii="Calibri" w:eastAsia="Calibri" w:hAnsi="Calibri" w:cs="Calibri"/>
                <w:sz w:val="24"/>
                <w:szCs w:val="24"/>
              </w:rPr>
            </w:pPr>
          </w:p>
          <w:p w14:paraId="12117448" w14:textId="77777777" w:rsidR="00ED4202" w:rsidRPr="0016307B" w:rsidRDefault="00ED4202" w:rsidP="00ED4202">
            <w:pPr>
              <w:jc w:val="both"/>
              <w:rPr>
                <w:rFonts w:ascii="Calibri" w:eastAsia="Calibri" w:hAnsi="Calibri" w:cs="Calibri"/>
                <w:bCs/>
                <w:sz w:val="24"/>
                <w:szCs w:val="24"/>
                <w:vertAlign w:val="subscript"/>
              </w:rPr>
            </w:pPr>
          </w:p>
        </w:tc>
      </w:tr>
      <w:tr w:rsidR="00ED4202" w:rsidRPr="0016307B" w14:paraId="278BC35F" w14:textId="77777777" w:rsidTr="00ED4202">
        <w:trPr>
          <w:trHeight w:val="830"/>
        </w:trPr>
        <w:tc>
          <w:tcPr>
            <w:tcW w:w="1508" w:type="dxa"/>
          </w:tcPr>
          <w:p w14:paraId="3833A054" w14:textId="4EB8A5B1" w:rsidR="00ED4202" w:rsidRPr="0016307B" w:rsidRDefault="00ED4202" w:rsidP="00ED4202">
            <w:pPr>
              <w:jc w:val="center"/>
              <w:rPr>
                <w:rFonts w:ascii="Calibri" w:eastAsia="Calibri" w:hAnsi="Calibri" w:cs="Calibri"/>
                <w:i/>
                <w:sz w:val="24"/>
                <w:szCs w:val="24"/>
              </w:rPr>
            </w:pPr>
            <w:r w:rsidRPr="0016307B">
              <w:rPr>
                <w:rFonts w:ascii="Calibri" w:eastAsia="Calibri" w:hAnsi="Calibri" w:cs="Calibri"/>
                <w:sz w:val="24"/>
                <w:szCs w:val="24"/>
              </w:rPr>
              <w:t>2.2.</w:t>
            </w:r>
          </w:p>
        </w:tc>
        <w:tc>
          <w:tcPr>
            <w:tcW w:w="5097" w:type="dxa"/>
            <w:vAlign w:val="center"/>
          </w:tcPr>
          <w:p w14:paraId="2F9A9587" w14:textId="1CB9667F" w:rsidR="00ED4202" w:rsidRPr="0016307B" w:rsidRDefault="00ED4202" w:rsidP="00ED4202">
            <w:pPr>
              <w:jc w:val="both"/>
              <w:rPr>
                <w:rFonts w:ascii="Calibri" w:hAnsi="Calibri" w:cs="Calibri"/>
                <w:b/>
                <w:bCs/>
                <w:strike/>
                <w:sz w:val="24"/>
                <w:szCs w:val="24"/>
              </w:rPr>
            </w:pPr>
            <w:r w:rsidRPr="0016307B">
              <w:rPr>
                <w:rFonts w:ascii="Calibri" w:hAnsi="Calibri" w:cs="Calibri"/>
                <w:b/>
                <w:bCs/>
                <w:sz w:val="24"/>
                <w:szCs w:val="24"/>
              </w:rPr>
              <w:t>Stovo sienelės storis:</w:t>
            </w:r>
            <w:r w:rsidRPr="0016307B">
              <w:rPr>
                <w:rFonts w:ascii="Calibri" w:hAnsi="Calibri" w:cs="Calibri"/>
                <w:sz w:val="24"/>
                <w:szCs w:val="24"/>
              </w:rPr>
              <w:t xml:space="preserve"> Ne mažesnis kaip 2,0 mm.</w:t>
            </w:r>
          </w:p>
        </w:tc>
        <w:tc>
          <w:tcPr>
            <w:tcW w:w="4516" w:type="dxa"/>
            <w:vAlign w:val="center"/>
          </w:tcPr>
          <w:p w14:paraId="68E283C8" w14:textId="77777777" w:rsidR="00ED4202" w:rsidRPr="0016307B" w:rsidRDefault="00ED4202" w:rsidP="00ED4202">
            <w:pPr>
              <w:pStyle w:val="Betarp"/>
              <w:jc w:val="both"/>
              <w:rPr>
                <w:rFonts w:ascii="Calibri" w:hAnsi="Calibri" w:cs="Calibri"/>
              </w:rPr>
            </w:pPr>
            <w:r w:rsidRPr="0016307B">
              <w:rPr>
                <w:rFonts w:ascii="Calibri" w:hAnsi="Calibri" w:cs="Calibri"/>
              </w:rPr>
              <w:t xml:space="preserve">Atitinka </w:t>
            </w:r>
            <w:r w:rsidRPr="0016307B">
              <w:rPr>
                <w:rFonts w:ascii="Calibri" w:hAnsi="Calibri" w:cs="Calibri"/>
                <w:i/>
                <w:color w:val="0070C0"/>
              </w:rPr>
              <w:t>(įrašyti taip / ne)</w:t>
            </w:r>
            <w:r w:rsidRPr="0016307B">
              <w:rPr>
                <w:rFonts w:ascii="Calibri" w:hAnsi="Calibri" w:cs="Calibri"/>
                <w:color w:val="0070C0"/>
              </w:rPr>
              <w:t>:</w:t>
            </w:r>
            <w:r w:rsidRPr="0016307B">
              <w:rPr>
                <w:rFonts w:ascii="Calibri" w:hAnsi="Calibri" w:cs="Calibri"/>
              </w:rPr>
              <w:t xml:space="preserve"> .................</w:t>
            </w:r>
          </w:p>
          <w:p w14:paraId="58671BCE" w14:textId="44F81B13" w:rsidR="00ED4202" w:rsidRPr="0016307B" w:rsidRDefault="00ED4202" w:rsidP="00ED4202">
            <w:pPr>
              <w:rPr>
                <w:rFonts w:ascii="Calibri" w:eastAsia="Calibri" w:hAnsi="Calibri" w:cs="Calibri"/>
                <w:sz w:val="24"/>
                <w:szCs w:val="24"/>
              </w:rPr>
            </w:pPr>
          </w:p>
        </w:tc>
        <w:tc>
          <w:tcPr>
            <w:tcW w:w="3302" w:type="dxa"/>
            <w:tcBorders>
              <w:tl2br w:val="single" w:sz="4" w:space="0" w:color="auto"/>
            </w:tcBorders>
          </w:tcPr>
          <w:p w14:paraId="06A29DC8" w14:textId="77777777" w:rsidR="00ED4202" w:rsidRPr="0016307B" w:rsidRDefault="00ED4202" w:rsidP="00ED4202">
            <w:pPr>
              <w:jc w:val="both"/>
              <w:rPr>
                <w:rFonts w:ascii="Calibri" w:eastAsia="Calibri" w:hAnsi="Calibri" w:cs="Calibri"/>
                <w:bCs/>
                <w:sz w:val="24"/>
                <w:szCs w:val="24"/>
                <w:vertAlign w:val="subscript"/>
              </w:rPr>
            </w:pPr>
          </w:p>
        </w:tc>
      </w:tr>
      <w:tr w:rsidR="00ED4202" w:rsidRPr="0016307B" w14:paraId="27B5F9B3" w14:textId="77777777" w:rsidTr="003A1AA6">
        <w:trPr>
          <w:trHeight w:val="665"/>
        </w:trPr>
        <w:tc>
          <w:tcPr>
            <w:tcW w:w="1508" w:type="dxa"/>
            <w:vAlign w:val="center"/>
          </w:tcPr>
          <w:p w14:paraId="2DEEE48B" w14:textId="367CB8FB" w:rsidR="00ED4202" w:rsidRPr="0016307B" w:rsidRDefault="00ED4202" w:rsidP="00ED4202">
            <w:pPr>
              <w:jc w:val="center"/>
              <w:rPr>
                <w:rFonts w:ascii="Calibri" w:eastAsia="Calibri" w:hAnsi="Calibri" w:cs="Calibri"/>
                <w:i/>
                <w:sz w:val="24"/>
                <w:szCs w:val="24"/>
              </w:rPr>
            </w:pPr>
            <w:r w:rsidRPr="0016307B">
              <w:rPr>
                <w:rFonts w:ascii="Calibri" w:hAnsi="Calibri" w:cs="Calibri"/>
                <w:sz w:val="24"/>
                <w:szCs w:val="24"/>
              </w:rPr>
              <w:t>2.3.</w:t>
            </w:r>
          </w:p>
        </w:tc>
        <w:tc>
          <w:tcPr>
            <w:tcW w:w="5097" w:type="dxa"/>
            <w:vAlign w:val="center"/>
          </w:tcPr>
          <w:p w14:paraId="40C27D51" w14:textId="2B39587A" w:rsidR="00ED4202" w:rsidRPr="0016307B" w:rsidRDefault="00ED4202" w:rsidP="00ED4202">
            <w:pPr>
              <w:spacing w:line="300" w:lineRule="atLeast"/>
              <w:rPr>
                <w:rFonts w:ascii="Calibri" w:eastAsia="Times New Roman" w:hAnsi="Calibri" w:cs="Calibri"/>
                <w:sz w:val="24"/>
                <w:szCs w:val="24"/>
                <w:lang w:eastAsia="lt-LT"/>
              </w:rPr>
            </w:pPr>
            <w:r w:rsidRPr="0016307B">
              <w:rPr>
                <w:rFonts w:ascii="Calibri" w:hAnsi="Calibri" w:cs="Calibri"/>
                <w:b/>
                <w:bCs/>
                <w:sz w:val="24"/>
                <w:szCs w:val="24"/>
              </w:rPr>
              <w:t>Stovo išorinis skersmuo:</w:t>
            </w:r>
            <w:r w:rsidRPr="0016307B">
              <w:rPr>
                <w:rFonts w:ascii="Calibri" w:hAnsi="Calibri" w:cs="Calibri"/>
                <w:sz w:val="24"/>
                <w:szCs w:val="24"/>
              </w:rPr>
              <w:t xml:space="preserve"> Nuo 48 mm iki 60 mm.</w:t>
            </w:r>
          </w:p>
        </w:tc>
        <w:tc>
          <w:tcPr>
            <w:tcW w:w="4516" w:type="dxa"/>
            <w:vAlign w:val="center"/>
          </w:tcPr>
          <w:p w14:paraId="3C12A95E" w14:textId="77777777" w:rsidR="00ED4202" w:rsidRPr="0016307B" w:rsidRDefault="00ED4202" w:rsidP="00ED4202">
            <w:pPr>
              <w:pStyle w:val="Betarp"/>
              <w:jc w:val="both"/>
              <w:rPr>
                <w:rFonts w:ascii="Calibri" w:hAnsi="Calibri" w:cs="Calibri"/>
              </w:rPr>
            </w:pPr>
            <w:r w:rsidRPr="0016307B">
              <w:rPr>
                <w:rFonts w:ascii="Calibri" w:hAnsi="Calibri" w:cs="Calibri"/>
              </w:rPr>
              <w:t xml:space="preserve">Atitinka </w:t>
            </w:r>
            <w:r w:rsidRPr="0016307B">
              <w:rPr>
                <w:rFonts w:ascii="Calibri" w:hAnsi="Calibri" w:cs="Calibri"/>
                <w:i/>
                <w:color w:val="0070C0"/>
              </w:rPr>
              <w:t>(įrašyti taip / ne)</w:t>
            </w:r>
            <w:r w:rsidRPr="0016307B">
              <w:rPr>
                <w:rFonts w:ascii="Calibri" w:hAnsi="Calibri" w:cs="Calibri"/>
                <w:color w:val="0070C0"/>
              </w:rPr>
              <w:t>:</w:t>
            </w:r>
            <w:r w:rsidRPr="0016307B">
              <w:rPr>
                <w:rFonts w:ascii="Calibri" w:hAnsi="Calibri" w:cs="Calibri"/>
              </w:rPr>
              <w:t xml:space="preserve"> .................</w:t>
            </w:r>
          </w:p>
          <w:p w14:paraId="004E5795" w14:textId="0A813951" w:rsidR="00ED4202" w:rsidRPr="0016307B" w:rsidRDefault="00ED4202" w:rsidP="00ED4202">
            <w:pPr>
              <w:rPr>
                <w:rFonts w:ascii="Calibri" w:eastAsia="Calibri" w:hAnsi="Calibri" w:cs="Calibri"/>
                <w:sz w:val="24"/>
                <w:szCs w:val="24"/>
              </w:rPr>
            </w:pPr>
          </w:p>
        </w:tc>
        <w:tc>
          <w:tcPr>
            <w:tcW w:w="3302" w:type="dxa"/>
            <w:tcBorders>
              <w:tl2br w:val="single" w:sz="4" w:space="0" w:color="auto"/>
            </w:tcBorders>
          </w:tcPr>
          <w:p w14:paraId="5882A9B9" w14:textId="77777777" w:rsidR="00ED4202" w:rsidRPr="0016307B" w:rsidRDefault="00ED4202" w:rsidP="00ED4202">
            <w:pPr>
              <w:jc w:val="both"/>
              <w:rPr>
                <w:rFonts w:ascii="Calibri" w:eastAsia="Calibri" w:hAnsi="Calibri" w:cs="Calibri"/>
                <w:bCs/>
                <w:sz w:val="24"/>
                <w:szCs w:val="24"/>
                <w:vertAlign w:val="subscript"/>
              </w:rPr>
            </w:pPr>
          </w:p>
        </w:tc>
      </w:tr>
      <w:tr w:rsidR="00ED4202" w:rsidRPr="0016307B" w14:paraId="7E8C7509" w14:textId="77777777" w:rsidTr="007F3F83">
        <w:trPr>
          <w:trHeight w:val="1541"/>
        </w:trPr>
        <w:tc>
          <w:tcPr>
            <w:tcW w:w="1508" w:type="dxa"/>
            <w:vAlign w:val="center"/>
          </w:tcPr>
          <w:p w14:paraId="55554A8A" w14:textId="70D2FFAA" w:rsidR="00ED4202" w:rsidRPr="0016307B" w:rsidRDefault="00ED4202" w:rsidP="00ED4202">
            <w:pPr>
              <w:jc w:val="center"/>
              <w:rPr>
                <w:rFonts w:ascii="Calibri" w:eastAsia="Calibri" w:hAnsi="Calibri" w:cs="Calibri"/>
                <w:i/>
                <w:sz w:val="24"/>
                <w:szCs w:val="24"/>
              </w:rPr>
            </w:pPr>
            <w:r w:rsidRPr="0016307B">
              <w:rPr>
                <w:rFonts w:ascii="Calibri" w:hAnsi="Calibri" w:cs="Calibri"/>
                <w:sz w:val="24"/>
                <w:szCs w:val="24"/>
              </w:rPr>
              <w:t>2.4.</w:t>
            </w:r>
          </w:p>
        </w:tc>
        <w:tc>
          <w:tcPr>
            <w:tcW w:w="5097" w:type="dxa"/>
            <w:vAlign w:val="center"/>
          </w:tcPr>
          <w:p w14:paraId="5E495238" w14:textId="40A1E405" w:rsidR="00ED4202" w:rsidRPr="0016307B" w:rsidRDefault="00ED4202" w:rsidP="007F3F83">
            <w:pPr>
              <w:pStyle w:val="Komentarotekstas"/>
              <w:jc w:val="both"/>
              <w:rPr>
                <w:rFonts w:ascii="Calibri" w:hAnsi="Calibri" w:cs="Calibri"/>
                <w:sz w:val="24"/>
                <w:szCs w:val="24"/>
              </w:rPr>
            </w:pPr>
            <w:r w:rsidRPr="0016307B">
              <w:rPr>
                <w:rFonts w:ascii="Calibri" w:hAnsi="Calibri" w:cs="Calibri"/>
                <w:b/>
                <w:bCs/>
                <w:sz w:val="24"/>
                <w:szCs w:val="24"/>
              </w:rPr>
              <w:t>Stovo ilgis (aukštis):</w:t>
            </w:r>
            <w:r w:rsidRPr="0016307B">
              <w:rPr>
                <w:rFonts w:ascii="Calibri" w:hAnsi="Calibri" w:cs="Calibri"/>
                <w:sz w:val="24"/>
                <w:szCs w:val="24"/>
              </w:rPr>
              <w:t xml:space="preserve"> </w:t>
            </w:r>
          </w:p>
          <w:p w14:paraId="441963E7" w14:textId="6904A763" w:rsidR="00ED4202" w:rsidRPr="007F3F83" w:rsidRDefault="00ED4202" w:rsidP="007F3F83">
            <w:pPr>
              <w:pStyle w:val="Komentarotekstas"/>
              <w:jc w:val="both"/>
              <w:rPr>
                <w:rFonts w:ascii="Calibri" w:hAnsi="Calibri" w:cs="Calibri"/>
                <w:sz w:val="24"/>
                <w:szCs w:val="24"/>
              </w:rPr>
            </w:pPr>
            <w:r w:rsidRPr="0016307B">
              <w:rPr>
                <w:rFonts w:ascii="Calibri" w:hAnsi="Calibri" w:cs="Calibri"/>
                <w:sz w:val="24"/>
                <w:szCs w:val="24"/>
              </w:rPr>
              <w:t>Bendras stovo ilgis – ne mažesnis kaip 180 cm. (iš kurių ne mažiau kaip 130 cm virš žemės paviršiaus ir ne mažiau kaip 50 cm požeminė dalis įbetonuojant į gruntą.</w:t>
            </w:r>
          </w:p>
        </w:tc>
        <w:tc>
          <w:tcPr>
            <w:tcW w:w="4516" w:type="dxa"/>
            <w:vAlign w:val="center"/>
          </w:tcPr>
          <w:p w14:paraId="667CEFA5" w14:textId="77777777" w:rsidR="00ED4202" w:rsidRPr="0016307B" w:rsidRDefault="00ED4202" w:rsidP="00ED4202">
            <w:pPr>
              <w:pStyle w:val="Betarp"/>
              <w:jc w:val="both"/>
              <w:rPr>
                <w:rFonts w:ascii="Calibri" w:hAnsi="Calibri" w:cs="Calibri"/>
              </w:rPr>
            </w:pPr>
            <w:r w:rsidRPr="0016307B">
              <w:rPr>
                <w:rFonts w:ascii="Calibri" w:hAnsi="Calibri" w:cs="Calibri"/>
              </w:rPr>
              <w:t xml:space="preserve">Atitinka </w:t>
            </w:r>
            <w:r w:rsidRPr="0016307B">
              <w:rPr>
                <w:rFonts w:ascii="Calibri" w:hAnsi="Calibri" w:cs="Calibri"/>
                <w:i/>
                <w:color w:val="0070C0"/>
              </w:rPr>
              <w:t>(įrašyti taip / ne)</w:t>
            </w:r>
            <w:r w:rsidRPr="0016307B">
              <w:rPr>
                <w:rFonts w:ascii="Calibri" w:hAnsi="Calibri" w:cs="Calibri"/>
                <w:color w:val="0070C0"/>
              </w:rPr>
              <w:t>:</w:t>
            </w:r>
            <w:r w:rsidRPr="0016307B">
              <w:rPr>
                <w:rFonts w:ascii="Calibri" w:hAnsi="Calibri" w:cs="Calibri"/>
              </w:rPr>
              <w:t xml:space="preserve"> .................</w:t>
            </w:r>
          </w:p>
          <w:p w14:paraId="1D1A719B" w14:textId="3FE44A98" w:rsidR="00ED4202" w:rsidRPr="0016307B" w:rsidRDefault="00ED4202" w:rsidP="00ED4202">
            <w:pPr>
              <w:rPr>
                <w:rFonts w:ascii="Calibri" w:eastAsia="Calibri" w:hAnsi="Calibri" w:cs="Calibri"/>
                <w:sz w:val="24"/>
                <w:szCs w:val="24"/>
              </w:rPr>
            </w:pPr>
          </w:p>
        </w:tc>
        <w:tc>
          <w:tcPr>
            <w:tcW w:w="3302" w:type="dxa"/>
            <w:tcBorders>
              <w:tl2br w:val="single" w:sz="4" w:space="0" w:color="auto"/>
            </w:tcBorders>
          </w:tcPr>
          <w:p w14:paraId="1A85153D" w14:textId="77777777" w:rsidR="00ED4202" w:rsidRPr="0016307B" w:rsidRDefault="00ED4202" w:rsidP="00ED4202">
            <w:pPr>
              <w:jc w:val="both"/>
              <w:rPr>
                <w:rFonts w:ascii="Calibri" w:eastAsia="Calibri" w:hAnsi="Calibri" w:cs="Calibri"/>
                <w:bCs/>
                <w:sz w:val="24"/>
                <w:szCs w:val="24"/>
                <w:vertAlign w:val="subscript"/>
              </w:rPr>
            </w:pPr>
          </w:p>
        </w:tc>
      </w:tr>
    </w:tbl>
    <w:p w14:paraId="5A6E58C3" w14:textId="7EE9932C" w:rsidR="00FD21E0" w:rsidRPr="0016307B" w:rsidRDefault="00FD21E0" w:rsidP="004F1E28">
      <w:pPr>
        <w:spacing w:after="0"/>
        <w:jc w:val="both"/>
        <w:rPr>
          <w:rFonts w:ascii="Calibri" w:eastAsia="Times New Roman" w:hAnsi="Calibri" w:cs="Calibri"/>
          <w:b/>
          <w:color w:val="000000"/>
          <w:sz w:val="24"/>
          <w:szCs w:val="24"/>
          <w:lang w:eastAsia="lt-LT"/>
        </w:rPr>
      </w:pPr>
    </w:p>
    <w:p w14:paraId="5FF0CF80" w14:textId="5E6B6E2B" w:rsidR="00DD48FF" w:rsidRPr="0016307B" w:rsidRDefault="00561ACB" w:rsidP="004F1E28">
      <w:pPr>
        <w:spacing w:after="0"/>
        <w:jc w:val="both"/>
        <w:rPr>
          <w:rFonts w:ascii="Calibri" w:eastAsia="Times New Roman" w:hAnsi="Calibri" w:cs="Calibri"/>
          <w:b/>
          <w:color w:val="000000"/>
          <w:sz w:val="24"/>
          <w:szCs w:val="24"/>
          <w:lang w:eastAsia="lt-LT"/>
        </w:rPr>
      </w:pPr>
      <w:r w:rsidRPr="0016307B">
        <w:rPr>
          <w:rFonts w:ascii="Calibri" w:eastAsia="Times New Roman" w:hAnsi="Calibri" w:cs="Calibri"/>
          <w:b/>
          <w:color w:val="000000"/>
          <w:sz w:val="24"/>
          <w:szCs w:val="24"/>
          <w:lang w:eastAsia="lt-LT"/>
        </w:rPr>
        <w:t>5</w:t>
      </w:r>
      <w:r w:rsidR="00DD48FF" w:rsidRPr="0016307B">
        <w:rPr>
          <w:rFonts w:ascii="Calibri" w:eastAsia="Times New Roman" w:hAnsi="Calibri" w:cs="Calibri"/>
          <w:b/>
          <w:color w:val="000000"/>
          <w:sz w:val="24"/>
          <w:szCs w:val="24"/>
          <w:lang w:eastAsia="lt-LT"/>
        </w:rPr>
        <w:t>. Prekių garantinis terminas</w:t>
      </w:r>
      <w:r w:rsidR="00801FCC" w:rsidRPr="0016307B">
        <w:rPr>
          <w:rFonts w:ascii="Calibri" w:eastAsia="Times New Roman" w:hAnsi="Calibri" w:cs="Calibri"/>
          <w:b/>
          <w:color w:val="000000"/>
          <w:sz w:val="24"/>
          <w:szCs w:val="24"/>
          <w:lang w:eastAsia="lt-LT"/>
        </w:rPr>
        <w:t>:</w:t>
      </w:r>
    </w:p>
    <w:p w14:paraId="345547EE" w14:textId="127D0443" w:rsidR="00DD48FF" w:rsidRPr="0016307B" w:rsidRDefault="00DD48FF" w:rsidP="004F1E28">
      <w:pPr>
        <w:spacing w:after="0"/>
        <w:jc w:val="both"/>
        <w:rPr>
          <w:rFonts w:ascii="Calibri" w:eastAsia="Times New Roman" w:hAnsi="Calibri" w:cs="Calibri"/>
          <w:b/>
          <w:color w:val="000000"/>
          <w:sz w:val="24"/>
          <w:szCs w:val="24"/>
          <w:lang w:eastAsia="lt-LT"/>
        </w:rPr>
      </w:pPr>
      <w:r w:rsidRPr="0016307B">
        <w:rPr>
          <w:rFonts w:ascii="Calibri" w:eastAsia="Times New Roman" w:hAnsi="Calibri" w:cs="Calibri"/>
          <w:color w:val="000000"/>
          <w:sz w:val="24"/>
          <w:szCs w:val="24"/>
          <w:lang w:eastAsia="lt-LT"/>
        </w:rPr>
        <w:t xml:space="preserve">Visoms techninės specifikacijos </w:t>
      </w:r>
      <w:r w:rsidR="00FB3812" w:rsidRPr="0016307B">
        <w:rPr>
          <w:rFonts w:ascii="Calibri" w:eastAsia="Times New Roman" w:hAnsi="Calibri" w:cs="Calibri"/>
          <w:color w:val="000000"/>
          <w:sz w:val="24"/>
          <w:szCs w:val="24"/>
          <w:lang w:eastAsia="lt-LT"/>
        </w:rPr>
        <w:t>4</w:t>
      </w:r>
      <w:r w:rsidRPr="0016307B">
        <w:rPr>
          <w:rFonts w:ascii="Calibri" w:eastAsia="Times New Roman" w:hAnsi="Calibri" w:cs="Calibri"/>
          <w:color w:val="000000"/>
          <w:sz w:val="24"/>
          <w:szCs w:val="24"/>
          <w:lang w:eastAsia="lt-LT"/>
        </w:rPr>
        <w:t xml:space="preserve"> punkt</w:t>
      </w:r>
      <w:r w:rsidR="00A54FCB" w:rsidRPr="0016307B">
        <w:rPr>
          <w:rFonts w:ascii="Calibri" w:eastAsia="Times New Roman" w:hAnsi="Calibri" w:cs="Calibri"/>
          <w:color w:val="000000"/>
          <w:sz w:val="24"/>
          <w:szCs w:val="24"/>
          <w:lang w:eastAsia="lt-LT"/>
        </w:rPr>
        <w:t>e</w:t>
      </w:r>
      <w:r w:rsidRPr="0016307B">
        <w:rPr>
          <w:rFonts w:ascii="Calibri" w:eastAsia="Times New Roman" w:hAnsi="Calibri" w:cs="Calibri"/>
          <w:color w:val="000000"/>
          <w:sz w:val="24"/>
          <w:szCs w:val="24"/>
          <w:lang w:eastAsia="lt-LT"/>
        </w:rPr>
        <w:t xml:space="preserve"> nurodytoms prekėms</w:t>
      </w:r>
      <w:r w:rsidR="00A54FCB" w:rsidRPr="0016307B">
        <w:rPr>
          <w:rFonts w:ascii="Calibri" w:eastAsia="Times New Roman" w:hAnsi="Calibri" w:cs="Calibri"/>
          <w:color w:val="000000"/>
          <w:sz w:val="24"/>
          <w:szCs w:val="24"/>
          <w:lang w:eastAsia="lt-LT"/>
        </w:rPr>
        <w:t xml:space="preserve"> (</w:t>
      </w:r>
      <w:r w:rsidR="00A54FCB" w:rsidRPr="0016307B">
        <w:rPr>
          <w:rFonts w:ascii="Calibri" w:eastAsia="Times New Roman" w:hAnsi="Calibri" w:cs="Calibri"/>
          <w:iCs/>
          <w:color w:val="000000"/>
          <w:sz w:val="24"/>
          <w:szCs w:val="24"/>
          <w:lang w:eastAsia="lt-LT"/>
        </w:rPr>
        <w:t xml:space="preserve">įskaitant komplektuojančiąsias dalis) ir jų </w:t>
      </w:r>
      <w:r w:rsidR="0038715B" w:rsidRPr="0016307B">
        <w:rPr>
          <w:rFonts w:ascii="Calibri" w:eastAsia="Times New Roman" w:hAnsi="Calibri" w:cs="Calibri"/>
          <w:iCs/>
          <w:color w:val="000000"/>
          <w:sz w:val="24"/>
          <w:szCs w:val="24"/>
          <w:lang w:eastAsia="lt-LT"/>
        </w:rPr>
        <w:t xml:space="preserve"> (suteiktoms Paslaugoms) </w:t>
      </w:r>
      <w:r w:rsidR="00A54FCB" w:rsidRPr="0016307B">
        <w:rPr>
          <w:rFonts w:ascii="Calibri" w:eastAsia="Times New Roman" w:hAnsi="Calibri" w:cs="Calibri"/>
          <w:iCs/>
          <w:color w:val="000000"/>
          <w:sz w:val="24"/>
          <w:szCs w:val="24"/>
          <w:lang w:eastAsia="lt-LT"/>
        </w:rPr>
        <w:t>įrengimui</w:t>
      </w:r>
      <w:r w:rsidR="00A54FCB" w:rsidRPr="0016307B">
        <w:rPr>
          <w:rFonts w:ascii="Calibri" w:eastAsia="Times New Roman" w:hAnsi="Calibri" w:cs="Calibri"/>
          <w:color w:val="000000"/>
          <w:sz w:val="24"/>
          <w:szCs w:val="24"/>
          <w:lang w:eastAsia="lt-LT"/>
        </w:rPr>
        <w:t>,</w:t>
      </w:r>
      <w:r w:rsidRPr="0016307B">
        <w:rPr>
          <w:rFonts w:ascii="Calibri" w:eastAsia="Times New Roman" w:hAnsi="Calibri" w:cs="Calibri"/>
          <w:color w:val="000000"/>
          <w:sz w:val="24"/>
          <w:szCs w:val="24"/>
          <w:lang w:eastAsia="lt-LT"/>
        </w:rPr>
        <w:t xml:space="preserve"> turi būti suteikiamas 2 metų gamintojo ar tiekėjo garantinis terminas, kuris pradedamas skaičiuoti nuo prekių</w:t>
      </w:r>
      <w:r w:rsidR="004776AA" w:rsidRPr="0016307B">
        <w:rPr>
          <w:rFonts w:ascii="Calibri" w:eastAsia="Times New Roman" w:hAnsi="Calibri" w:cs="Calibri"/>
          <w:color w:val="000000"/>
          <w:sz w:val="24"/>
          <w:szCs w:val="24"/>
          <w:lang w:eastAsia="lt-LT"/>
        </w:rPr>
        <w:t>/paslaugų</w:t>
      </w:r>
      <w:r w:rsidRPr="0016307B">
        <w:rPr>
          <w:rFonts w:ascii="Calibri" w:eastAsia="Times New Roman" w:hAnsi="Calibri" w:cs="Calibri"/>
          <w:color w:val="000000"/>
          <w:sz w:val="24"/>
          <w:szCs w:val="24"/>
          <w:lang w:eastAsia="lt-LT"/>
        </w:rPr>
        <w:t xml:space="preserve"> perdavimo ir priėmimo akto pasirašymo dienos.</w:t>
      </w:r>
    </w:p>
    <w:p w14:paraId="46B5348D" w14:textId="3DCD628E" w:rsidR="00DD48FF" w:rsidRDefault="00DD48FF" w:rsidP="004F1E28">
      <w:pPr>
        <w:spacing w:after="0"/>
        <w:jc w:val="both"/>
        <w:rPr>
          <w:rFonts w:ascii="Calibri" w:eastAsia="Times New Roman" w:hAnsi="Calibri" w:cs="Calibri"/>
          <w:color w:val="000000"/>
          <w:sz w:val="24"/>
          <w:szCs w:val="24"/>
          <w:lang w:eastAsia="lt-LT"/>
        </w:rPr>
      </w:pPr>
      <w:r w:rsidRPr="0016307B">
        <w:rPr>
          <w:rFonts w:ascii="Calibri" w:eastAsia="Times New Roman" w:hAnsi="Calibri" w:cs="Calibri"/>
          <w:b/>
          <w:color w:val="000000"/>
          <w:sz w:val="24"/>
          <w:szCs w:val="24"/>
          <w:lang w:eastAsia="lt-LT"/>
        </w:rPr>
        <w:t>Tiekėjas, siekdamas gauti papildomus kokybės balus, gali siūlyti papildomą, t. y. viršijantį prekėms reikalaujamą privalomą 2 metų garantinį terminą</w:t>
      </w:r>
      <w:r w:rsidRPr="0016307B">
        <w:rPr>
          <w:rFonts w:ascii="Calibri" w:eastAsia="Times New Roman" w:hAnsi="Calibri" w:cs="Calibri"/>
          <w:i/>
          <w:color w:val="000000"/>
          <w:sz w:val="24"/>
          <w:szCs w:val="24"/>
          <w:lang w:eastAsia="lt-LT"/>
        </w:rPr>
        <w:t xml:space="preserve">. </w:t>
      </w:r>
      <w:r w:rsidRPr="0016307B">
        <w:rPr>
          <w:rFonts w:ascii="Calibri" w:eastAsia="Times New Roman" w:hAnsi="Calibri" w:cs="Calibri"/>
          <w:b/>
          <w:color w:val="000000"/>
          <w:sz w:val="24"/>
          <w:szCs w:val="24"/>
          <w:lang w:eastAsia="lt-LT"/>
        </w:rPr>
        <w:t>Tokiu atveju būtina užpildyti lentelės 3 stulpelį jame</w:t>
      </w:r>
      <w:r w:rsidRPr="0016307B">
        <w:rPr>
          <w:rFonts w:ascii="Calibri" w:eastAsia="Times New Roman" w:hAnsi="Calibri" w:cs="Calibri"/>
          <w:b/>
          <w:color w:val="000000"/>
          <w:sz w:val="24"/>
          <w:szCs w:val="24"/>
          <w:u w:val="single"/>
          <w:lang w:eastAsia="lt-LT"/>
        </w:rPr>
        <w:t xml:space="preserve"> nurodant konkrečią reikšmę</w:t>
      </w:r>
      <w:r w:rsidRPr="0016307B">
        <w:rPr>
          <w:rFonts w:ascii="Calibri" w:eastAsia="Times New Roman" w:hAnsi="Calibri" w:cs="Calibri"/>
          <w:color w:val="000000"/>
          <w:sz w:val="24"/>
          <w:szCs w:val="24"/>
          <w:lang w:eastAsia="lt-LT"/>
        </w:rPr>
        <w:t xml:space="preserve"> </w:t>
      </w:r>
      <w:r w:rsidRPr="0016307B">
        <w:rPr>
          <w:rFonts w:ascii="Calibri" w:eastAsia="Times New Roman" w:hAnsi="Calibri" w:cs="Calibri"/>
          <w:b/>
          <w:color w:val="000000"/>
          <w:sz w:val="24"/>
          <w:szCs w:val="24"/>
          <w:u w:val="single"/>
          <w:lang w:eastAsia="lt-LT"/>
        </w:rPr>
        <w:t>ir kartu su pasiūlymu pateikti gamintojo (-ų) ar tiekėjo išduotą suteikiamą papildomą garantinį terminą patvirtinančius dokumentus</w:t>
      </w:r>
      <w:r w:rsidRPr="0016307B">
        <w:rPr>
          <w:rFonts w:ascii="Calibri" w:eastAsia="Times New Roman" w:hAnsi="Calibri" w:cs="Calibri"/>
          <w:b/>
          <w:color w:val="000000"/>
          <w:sz w:val="24"/>
          <w:szCs w:val="24"/>
          <w:lang w:eastAsia="lt-LT"/>
        </w:rPr>
        <w:t xml:space="preserve"> bei pateiktų dokumentų pavadinimus nurodyti, lentelės 4 stulpelyje. </w:t>
      </w:r>
      <w:r w:rsidRPr="0016307B">
        <w:rPr>
          <w:rFonts w:ascii="Calibri" w:eastAsia="Times New Roman" w:hAnsi="Calibri" w:cs="Calibri"/>
          <w:color w:val="000000"/>
          <w:sz w:val="24"/>
          <w:szCs w:val="24"/>
          <w:lang w:eastAsia="lt-LT"/>
        </w:rPr>
        <w:t xml:space="preserve">Jei papildomas garantinis terminas suteikiamas </w:t>
      </w:r>
      <w:r w:rsidRPr="0016307B">
        <w:rPr>
          <w:rFonts w:ascii="Calibri" w:eastAsia="Times New Roman" w:hAnsi="Calibri" w:cs="Calibri"/>
          <w:color w:val="000000"/>
          <w:sz w:val="24"/>
          <w:szCs w:val="24"/>
          <w:u w:val="single"/>
          <w:lang w:eastAsia="lt-LT"/>
        </w:rPr>
        <w:t>ne gamintojo (-ų), o tiekėjo,</w:t>
      </w:r>
      <w:r w:rsidRPr="0016307B">
        <w:rPr>
          <w:rFonts w:ascii="Calibri" w:eastAsia="Times New Roman" w:hAnsi="Calibri" w:cs="Calibri"/>
          <w:b/>
          <w:color w:val="000000"/>
          <w:sz w:val="24"/>
          <w:szCs w:val="24"/>
          <w:u w:val="single"/>
          <w:lang w:eastAsia="lt-LT"/>
        </w:rPr>
        <w:t xml:space="preserve"> kartu su pasiūlymu pateikiamas</w:t>
      </w:r>
      <w:r w:rsidRPr="0016307B">
        <w:rPr>
          <w:rFonts w:ascii="Calibri" w:eastAsia="Times New Roman" w:hAnsi="Calibri" w:cs="Calibri"/>
          <w:color w:val="000000"/>
          <w:sz w:val="24"/>
          <w:szCs w:val="24"/>
          <w:lang w:eastAsia="lt-LT"/>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0B4ABE47" w14:textId="2220F758" w:rsidR="007146FE" w:rsidRDefault="007146FE" w:rsidP="004F1E28">
      <w:pPr>
        <w:spacing w:after="0"/>
        <w:jc w:val="both"/>
        <w:rPr>
          <w:rFonts w:ascii="Calibri" w:eastAsia="Times New Roman" w:hAnsi="Calibri" w:cs="Calibri"/>
          <w:color w:val="000000"/>
          <w:sz w:val="24"/>
          <w:szCs w:val="24"/>
          <w:lang w:eastAsia="lt-LT"/>
        </w:rPr>
      </w:pPr>
    </w:p>
    <w:p w14:paraId="65BDA2CA" w14:textId="4B215438" w:rsidR="007146FE" w:rsidRDefault="007146FE" w:rsidP="004F1E28">
      <w:pPr>
        <w:spacing w:after="0"/>
        <w:jc w:val="both"/>
        <w:rPr>
          <w:rFonts w:ascii="Calibri" w:eastAsia="Times New Roman" w:hAnsi="Calibri" w:cs="Calibri"/>
          <w:color w:val="000000"/>
          <w:sz w:val="24"/>
          <w:szCs w:val="24"/>
          <w:lang w:eastAsia="lt-LT"/>
        </w:rPr>
      </w:pPr>
    </w:p>
    <w:p w14:paraId="58A8CE78" w14:textId="77777777" w:rsidR="007146FE" w:rsidRPr="0016307B" w:rsidRDefault="007146FE" w:rsidP="004F1E28">
      <w:pPr>
        <w:spacing w:after="0"/>
        <w:jc w:val="both"/>
        <w:rPr>
          <w:rFonts w:ascii="Calibri" w:eastAsia="Times New Roman" w:hAnsi="Calibri" w:cs="Calibri"/>
          <w:color w:val="000000"/>
          <w:sz w:val="24"/>
          <w:szCs w:val="24"/>
          <w:lang w:eastAsia="lt-LT"/>
        </w:rPr>
      </w:pPr>
    </w:p>
    <w:tbl>
      <w:tblPr>
        <w:tblW w:w="5000" w:type="pct"/>
        <w:tblLayout w:type="fixed"/>
        <w:tblLook w:val="0000" w:firstRow="0" w:lastRow="0" w:firstColumn="0" w:lastColumn="0" w:noHBand="0" w:noVBand="0"/>
      </w:tblPr>
      <w:tblGrid>
        <w:gridCol w:w="683"/>
        <w:gridCol w:w="4104"/>
        <w:gridCol w:w="5610"/>
        <w:gridCol w:w="4021"/>
      </w:tblGrid>
      <w:tr w:rsidR="00DD48FF" w:rsidRPr="0016307B" w14:paraId="61469F8D" w14:textId="77777777" w:rsidTr="00D249E0">
        <w:tc>
          <w:tcPr>
            <w:tcW w:w="73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8FCFE5E" w14:textId="77777777" w:rsidR="00DD48FF" w:rsidRPr="0016307B" w:rsidRDefault="00DD48FF" w:rsidP="004F1E28">
            <w:pPr>
              <w:spacing w:after="0"/>
              <w:jc w:val="both"/>
              <w:rPr>
                <w:rFonts w:ascii="Calibri" w:eastAsia="Times New Roman" w:hAnsi="Calibri" w:cs="Calibri"/>
                <w:color w:val="000000"/>
                <w:sz w:val="24"/>
                <w:szCs w:val="24"/>
                <w:lang w:eastAsia="lt-LT"/>
              </w:rPr>
            </w:pPr>
            <w:r w:rsidRPr="0016307B">
              <w:rPr>
                <w:rFonts w:ascii="Calibri" w:eastAsia="Times New Roman" w:hAnsi="Calibri" w:cs="Calibri"/>
                <w:b/>
                <w:bCs/>
                <w:color w:val="000000"/>
                <w:sz w:val="24"/>
                <w:szCs w:val="24"/>
                <w:lang w:eastAsia="lt-LT"/>
              </w:rPr>
              <w:lastRenderedPageBreak/>
              <w:t>Eil. Nr.</w:t>
            </w:r>
          </w:p>
        </w:tc>
        <w:tc>
          <w:tcPr>
            <w:tcW w:w="45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CB717B8" w14:textId="77777777" w:rsidR="00DD48FF" w:rsidRPr="0016307B" w:rsidRDefault="00DD48FF" w:rsidP="00FD21E0">
            <w:pPr>
              <w:spacing w:after="0"/>
              <w:jc w:val="center"/>
              <w:rPr>
                <w:rFonts w:ascii="Calibri" w:eastAsia="Times New Roman" w:hAnsi="Calibri" w:cs="Calibri"/>
                <w:color w:val="000000"/>
                <w:sz w:val="24"/>
                <w:szCs w:val="24"/>
                <w:lang w:eastAsia="lt-LT"/>
              </w:rPr>
            </w:pPr>
            <w:r w:rsidRPr="0016307B">
              <w:rPr>
                <w:rFonts w:ascii="Calibri" w:eastAsia="Times New Roman" w:hAnsi="Calibri" w:cs="Calibri"/>
                <w:b/>
                <w:color w:val="000000"/>
                <w:sz w:val="24"/>
                <w:szCs w:val="24"/>
                <w:lang w:eastAsia="lt-LT"/>
              </w:rPr>
              <w:t>Reikalavimo pavadinimas</w:t>
            </w:r>
          </w:p>
        </w:tc>
        <w:tc>
          <w:tcPr>
            <w:tcW w:w="62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715B0D4" w14:textId="77777777" w:rsidR="00DD48FF" w:rsidRPr="0016307B" w:rsidRDefault="00DD48FF" w:rsidP="00FD21E0">
            <w:pPr>
              <w:spacing w:after="0"/>
              <w:jc w:val="center"/>
              <w:rPr>
                <w:rFonts w:ascii="Calibri" w:eastAsia="Times New Roman" w:hAnsi="Calibri" w:cs="Calibri"/>
                <w:color w:val="000000"/>
                <w:sz w:val="24"/>
                <w:szCs w:val="24"/>
                <w:lang w:eastAsia="lt-LT"/>
              </w:rPr>
            </w:pPr>
            <w:r w:rsidRPr="0016307B">
              <w:rPr>
                <w:rFonts w:ascii="Calibri" w:eastAsia="Times New Roman" w:hAnsi="Calibri" w:cs="Calibri"/>
                <w:b/>
                <w:color w:val="000000"/>
                <w:sz w:val="24"/>
                <w:szCs w:val="24"/>
                <w:lang w:eastAsia="lt-LT"/>
              </w:rPr>
              <w:t>Tiekėjo siūloma reikšmė</w:t>
            </w:r>
          </w:p>
          <w:p w14:paraId="762D9DB0" w14:textId="77777777" w:rsidR="00DD48FF" w:rsidRPr="0016307B" w:rsidRDefault="00DD48FF" w:rsidP="00FD21E0">
            <w:pPr>
              <w:spacing w:after="0"/>
              <w:jc w:val="center"/>
              <w:rPr>
                <w:rFonts w:ascii="Calibri" w:eastAsia="Times New Roman" w:hAnsi="Calibri" w:cs="Calibri"/>
                <w:color w:val="000000"/>
                <w:sz w:val="24"/>
                <w:szCs w:val="24"/>
                <w:lang w:eastAsia="lt-LT"/>
              </w:rPr>
            </w:pPr>
            <w:r w:rsidRPr="0016307B">
              <w:rPr>
                <w:rFonts w:ascii="Calibri" w:eastAsia="Times New Roman" w:hAnsi="Calibri" w:cs="Calibri"/>
                <w:b/>
                <w:color w:val="000000"/>
                <w:sz w:val="24"/>
                <w:szCs w:val="24"/>
                <w:u w:val="single"/>
                <w:lang w:eastAsia="lt-LT"/>
              </w:rPr>
              <w:t>(PILDO TIEKĖJAS)</w:t>
            </w:r>
          </w:p>
          <w:p w14:paraId="4F075FA0" w14:textId="77777777" w:rsidR="00DD48FF" w:rsidRPr="0016307B" w:rsidRDefault="00DD48FF" w:rsidP="004F1E28">
            <w:pPr>
              <w:spacing w:after="0"/>
              <w:jc w:val="both"/>
              <w:rPr>
                <w:rFonts w:ascii="Calibri" w:eastAsia="Times New Roman" w:hAnsi="Calibri" w:cs="Calibri"/>
                <w:b/>
                <w:color w:val="000000"/>
                <w:sz w:val="24"/>
                <w:szCs w:val="24"/>
                <w:lang w:eastAsia="lt-LT"/>
              </w:rPr>
            </w:pPr>
          </w:p>
        </w:tc>
        <w:tc>
          <w:tcPr>
            <w:tcW w:w="44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8EC4C2C" w14:textId="76EC443D" w:rsidR="00DD48FF" w:rsidRPr="0016307B" w:rsidRDefault="00DD48FF" w:rsidP="00FD21E0">
            <w:pPr>
              <w:spacing w:after="0"/>
              <w:jc w:val="center"/>
              <w:rPr>
                <w:rFonts w:ascii="Calibri" w:eastAsia="Times New Roman" w:hAnsi="Calibri" w:cs="Calibri"/>
                <w:b/>
                <w:color w:val="000000"/>
                <w:sz w:val="24"/>
                <w:szCs w:val="24"/>
                <w:lang w:eastAsia="lt-LT"/>
              </w:rPr>
            </w:pPr>
            <w:r w:rsidRPr="0016307B">
              <w:rPr>
                <w:rFonts w:ascii="Calibri" w:eastAsia="Times New Roman" w:hAnsi="Calibri" w:cs="Calibri"/>
                <w:b/>
                <w:color w:val="000000"/>
                <w:sz w:val="24"/>
                <w:szCs w:val="24"/>
                <w:lang w:eastAsia="lt-LT"/>
              </w:rPr>
              <w:t>Teikiamo (-ų) dokumento (-ų) failo (-ų) pavadinimas (-ai), kuriame (kuriuose) yra reikalavimą patvirtinanti informacija</w:t>
            </w:r>
          </w:p>
          <w:p w14:paraId="4C332606" w14:textId="77777777" w:rsidR="00DD48FF" w:rsidRPr="0016307B" w:rsidRDefault="00DD48FF" w:rsidP="00FD21E0">
            <w:pPr>
              <w:spacing w:after="0"/>
              <w:jc w:val="center"/>
              <w:rPr>
                <w:rFonts w:ascii="Calibri" w:eastAsia="Times New Roman" w:hAnsi="Calibri" w:cs="Calibri"/>
                <w:color w:val="000000"/>
                <w:sz w:val="24"/>
                <w:szCs w:val="24"/>
                <w:lang w:eastAsia="lt-LT"/>
              </w:rPr>
            </w:pPr>
            <w:r w:rsidRPr="0016307B">
              <w:rPr>
                <w:rFonts w:ascii="Calibri" w:eastAsia="Times New Roman" w:hAnsi="Calibri" w:cs="Calibri"/>
                <w:b/>
                <w:color w:val="000000"/>
                <w:sz w:val="24"/>
                <w:szCs w:val="24"/>
                <w:u w:val="single"/>
                <w:lang w:eastAsia="lt-LT"/>
              </w:rPr>
              <w:t>(PILDO TIEKĖJAS)</w:t>
            </w:r>
          </w:p>
        </w:tc>
      </w:tr>
      <w:tr w:rsidR="00DD48FF" w:rsidRPr="0016307B" w14:paraId="241EADA2" w14:textId="77777777" w:rsidTr="00D249E0">
        <w:tc>
          <w:tcPr>
            <w:tcW w:w="73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D63C939" w14:textId="77777777" w:rsidR="00DD48FF" w:rsidRPr="0016307B" w:rsidRDefault="00DD48FF" w:rsidP="004F1E28">
            <w:pPr>
              <w:spacing w:after="0"/>
              <w:jc w:val="both"/>
              <w:rPr>
                <w:rFonts w:ascii="Calibri" w:eastAsia="Times New Roman" w:hAnsi="Calibri" w:cs="Calibri"/>
                <w:color w:val="000000"/>
                <w:sz w:val="24"/>
                <w:szCs w:val="24"/>
                <w:lang w:eastAsia="lt-LT"/>
              </w:rPr>
            </w:pPr>
            <w:r w:rsidRPr="0016307B">
              <w:rPr>
                <w:rFonts w:ascii="Calibri" w:eastAsia="Times New Roman" w:hAnsi="Calibri" w:cs="Calibri"/>
                <w:b/>
                <w:bCs/>
                <w:i/>
                <w:color w:val="000000"/>
                <w:sz w:val="24"/>
                <w:szCs w:val="24"/>
                <w:lang w:eastAsia="lt-LT"/>
              </w:rPr>
              <w:t>1</w:t>
            </w:r>
          </w:p>
        </w:tc>
        <w:tc>
          <w:tcPr>
            <w:tcW w:w="45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82B8A37" w14:textId="77777777" w:rsidR="00DD48FF" w:rsidRPr="0016307B" w:rsidRDefault="00DD48FF" w:rsidP="004F1E28">
            <w:pPr>
              <w:spacing w:after="0"/>
              <w:jc w:val="both"/>
              <w:rPr>
                <w:rFonts w:ascii="Calibri" w:eastAsia="Times New Roman" w:hAnsi="Calibri" w:cs="Calibri"/>
                <w:color w:val="000000"/>
                <w:sz w:val="24"/>
                <w:szCs w:val="24"/>
                <w:lang w:eastAsia="lt-LT"/>
              </w:rPr>
            </w:pPr>
            <w:r w:rsidRPr="0016307B">
              <w:rPr>
                <w:rFonts w:ascii="Calibri" w:eastAsia="Times New Roman" w:hAnsi="Calibri" w:cs="Calibri"/>
                <w:b/>
                <w:i/>
                <w:color w:val="000000"/>
                <w:sz w:val="24"/>
                <w:szCs w:val="24"/>
                <w:lang w:eastAsia="lt-LT"/>
              </w:rPr>
              <w:t>2</w:t>
            </w:r>
          </w:p>
        </w:tc>
        <w:tc>
          <w:tcPr>
            <w:tcW w:w="62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9623939" w14:textId="77777777" w:rsidR="00DD48FF" w:rsidRPr="0016307B" w:rsidRDefault="00DD48FF" w:rsidP="004F1E28">
            <w:pPr>
              <w:spacing w:after="0"/>
              <w:jc w:val="both"/>
              <w:rPr>
                <w:rFonts w:ascii="Calibri" w:eastAsia="Times New Roman" w:hAnsi="Calibri" w:cs="Calibri"/>
                <w:color w:val="000000"/>
                <w:sz w:val="24"/>
                <w:szCs w:val="24"/>
                <w:lang w:eastAsia="lt-LT"/>
              </w:rPr>
            </w:pPr>
            <w:r w:rsidRPr="0016307B">
              <w:rPr>
                <w:rFonts w:ascii="Calibri" w:eastAsia="Times New Roman" w:hAnsi="Calibri" w:cs="Calibri"/>
                <w:b/>
                <w:i/>
                <w:color w:val="000000"/>
                <w:sz w:val="24"/>
                <w:szCs w:val="24"/>
                <w:lang w:eastAsia="lt-LT"/>
              </w:rPr>
              <w:t>3</w:t>
            </w:r>
          </w:p>
        </w:tc>
        <w:tc>
          <w:tcPr>
            <w:tcW w:w="44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839FFFF" w14:textId="77777777" w:rsidR="00DD48FF" w:rsidRPr="0016307B" w:rsidRDefault="00DD48FF" w:rsidP="004F1E28">
            <w:pPr>
              <w:spacing w:after="0"/>
              <w:jc w:val="both"/>
              <w:rPr>
                <w:rFonts w:ascii="Calibri" w:eastAsia="Times New Roman" w:hAnsi="Calibri" w:cs="Calibri"/>
                <w:color w:val="000000"/>
                <w:sz w:val="24"/>
                <w:szCs w:val="24"/>
                <w:lang w:eastAsia="lt-LT"/>
              </w:rPr>
            </w:pPr>
            <w:r w:rsidRPr="0016307B">
              <w:rPr>
                <w:rFonts w:ascii="Calibri" w:eastAsia="Times New Roman" w:hAnsi="Calibri" w:cs="Calibri"/>
                <w:b/>
                <w:i/>
                <w:color w:val="000000"/>
                <w:sz w:val="24"/>
                <w:szCs w:val="24"/>
                <w:lang w:eastAsia="lt-LT"/>
              </w:rPr>
              <w:t>4</w:t>
            </w:r>
          </w:p>
        </w:tc>
      </w:tr>
      <w:tr w:rsidR="00DD48FF" w:rsidRPr="0016307B" w14:paraId="1AB5231D" w14:textId="77777777" w:rsidTr="00D249E0">
        <w:tc>
          <w:tcPr>
            <w:tcW w:w="739" w:type="dxa"/>
            <w:tcBorders>
              <w:top w:val="single" w:sz="4" w:space="0" w:color="000000"/>
              <w:left w:val="single" w:sz="4" w:space="0" w:color="000000"/>
              <w:bottom w:val="single" w:sz="4" w:space="0" w:color="000000"/>
              <w:right w:val="single" w:sz="4" w:space="0" w:color="000000"/>
            </w:tcBorders>
          </w:tcPr>
          <w:p w14:paraId="47F7EB14" w14:textId="77777777" w:rsidR="00DD48FF" w:rsidRPr="0016307B" w:rsidRDefault="00DD48FF" w:rsidP="004F1E28">
            <w:pPr>
              <w:spacing w:after="0"/>
              <w:jc w:val="both"/>
              <w:rPr>
                <w:rFonts w:ascii="Calibri" w:eastAsia="Times New Roman" w:hAnsi="Calibri" w:cs="Calibri"/>
                <w:color w:val="000000"/>
                <w:sz w:val="24"/>
                <w:szCs w:val="24"/>
                <w:lang w:eastAsia="lt-LT"/>
              </w:rPr>
            </w:pPr>
            <w:r w:rsidRPr="0016307B">
              <w:rPr>
                <w:rFonts w:ascii="Calibri" w:eastAsia="Times New Roman" w:hAnsi="Calibri" w:cs="Calibri"/>
                <w:color w:val="000000"/>
                <w:sz w:val="24"/>
                <w:szCs w:val="24"/>
                <w:lang w:eastAsia="lt-LT"/>
              </w:rPr>
              <w:t xml:space="preserve">1. </w:t>
            </w:r>
          </w:p>
        </w:tc>
        <w:tc>
          <w:tcPr>
            <w:tcW w:w="4592" w:type="dxa"/>
            <w:tcBorders>
              <w:top w:val="single" w:sz="4" w:space="0" w:color="000000"/>
              <w:left w:val="single" w:sz="4" w:space="0" w:color="000000"/>
              <w:bottom w:val="single" w:sz="4" w:space="0" w:color="000000"/>
              <w:right w:val="single" w:sz="4" w:space="0" w:color="000000"/>
            </w:tcBorders>
          </w:tcPr>
          <w:p w14:paraId="0D024632" w14:textId="08407EC3" w:rsidR="00DD48FF" w:rsidRPr="0016307B" w:rsidRDefault="003C28F3" w:rsidP="003C28F3">
            <w:pPr>
              <w:spacing w:after="0"/>
              <w:jc w:val="both"/>
              <w:rPr>
                <w:rFonts w:ascii="Calibri" w:eastAsia="Times New Roman" w:hAnsi="Calibri" w:cs="Calibri"/>
                <w:color w:val="000000"/>
                <w:sz w:val="24"/>
                <w:szCs w:val="24"/>
                <w:lang w:eastAsia="lt-LT"/>
              </w:rPr>
            </w:pPr>
            <w:r w:rsidRPr="0016307B">
              <w:rPr>
                <w:rFonts w:ascii="Calibri" w:eastAsia="Times New Roman" w:hAnsi="Calibri" w:cs="Calibri"/>
                <w:color w:val="000000"/>
                <w:sz w:val="24"/>
                <w:szCs w:val="24"/>
                <w:lang w:eastAsia="lt-LT"/>
              </w:rPr>
              <w:t xml:space="preserve">Šiukšliadėžėms skirtoms šunų ekskrementams surinkti </w:t>
            </w:r>
            <w:r w:rsidR="00DD48FF" w:rsidRPr="0016307B">
              <w:rPr>
                <w:rFonts w:ascii="Calibri" w:eastAsia="Times New Roman" w:hAnsi="Calibri" w:cs="Calibri"/>
                <w:color w:val="000000"/>
                <w:sz w:val="24"/>
                <w:szCs w:val="24"/>
                <w:lang w:eastAsia="lt-LT"/>
              </w:rPr>
              <w:t xml:space="preserve"> gamintojo ar tiekėjo suteikiamas </w:t>
            </w:r>
            <w:r w:rsidR="00DD48FF" w:rsidRPr="0016307B">
              <w:rPr>
                <w:rFonts w:ascii="Calibri" w:eastAsia="Times New Roman" w:hAnsi="Calibri" w:cs="Calibri"/>
                <w:b/>
                <w:bCs/>
                <w:color w:val="000000"/>
                <w:sz w:val="24"/>
                <w:szCs w:val="24"/>
                <w:u w:val="single"/>
                <w:lang w:eastAsia="lt-LT"/>
              </w:rPr>
              <w:t xml:space="preserve">papildomas </w:t>
            </w:r>
            <w:r w:rsidR="00DD48FF" w:rsidRPr="0016307B">
              <w:rPr>
                <w:rFonts w:ascii="Calibri" w:eastAsia="Times New Roman" w:hAnsi="Calibri" w:cs="Calibri"/>
                <w:color w:val="000000"/>
                <w:sz w:val="24"/>
                <w:szCs w:val="24"/>
                <w:u w:val="single"/>
                <w:lang w:eastAsia="lt-LT"/>
              </w:rPr>
              <w:t>(viršijantis privalomą 2 metų garantinį terminą)</w:t>
            </w:r>
            <w:r w:rsidR="00DD48FF" w:rsidRPr="0016307B">
              <w:rPr>
                <w:rFonts w:ascii="Calibri" w:eastAsia="Times New Roman" w:hAnsi="Calibri" w:cs="Calibri"/>
                <w:b/>
                <w:bCs/>
                <w:color w:val="000000"/>
                <w:sz w:val="24"/>
                <w:szCs w:val="24"/>
                <w:lang w:eastAsia="lt-LT"/>
              </w:rPr>
              <w:t xml:space="preserve"> </w:t>
            </w:r>
            <w:r w:rsidR="00DD48FF" w:rsidRPr="0016307B">
              <w:rPr>
                <w:rFonts w:ascii="Calibri" w:eastAsia="Times New Roman" w:hAnsi="Calibri" w:cs="Calibri"/>
                <w:color w:val="000000"/>
                <w:sz w:val="24"/>
                <w:szCs w:val="24"/>
                <w:lang w:eastAsia="lt-LT"/>
              </w:rPr>
              <w:t xml:space="preserve">garantinis terminas </w:t>
            </w:r>
            <w:r w:rsidR="00DD48FF" w:rsidRPr="0016307B">
              <w:rPr>
                <w:rFonts w:ascii="Calibri" w:eastAsia="Times New Roman" w:hAnsi="Calibri" w:cs="Calibri"/>
                <w:i/>
                <w:iCs/>
                <w:color w:val="000000"/>
                <w:sz w:val="24"/>
                <w:szCs w:val="24"/>
                <w:lang w:eastAsia="lt-LT"/>
              </w:rPr>
              <w:t>(jei siūlomas)</w:t>
            </w:r>
          </w:p>
        </w:tc>
        <w:tc>
          <w:tcPr>
            <w:tcW w:w="6288" w:type="dxa"/>
            <w:tcBorders>
              <w:top w:val="single" w:sz="4" w:space="0" w:color="000000"/>
              <w:left w:val="single" w:sz="4" w:space="0" w:color="000000"/>
              <w:bottom w:val="single" w:sz="4" w:space="0" w:color="000000"/>
              <w:right w:val="single" w:sz="4" w:space="0" w:color="000000"/>
            </w:tcBorders>
          </w:tcPr>
          <w:p w14:paraId="2B4B9D2B" w14:textId="0ADFD8E9" w:rsidR="00DD48FF" w:rsidRPr="0016307B" w:rsidRDefault="00DD48FF" w:rsidP="004F1E28">
            <w:pPr>
              <w:spacing w:after="0"/>
              <w:jc w:val="both"/>
              <w:rPr>
                <w:rFonts w:ascii="Calibri" w:eastAsia="Times New Roman" w:hAnsi="Calibri" w:cs="Calibri"/>
                <w:color w:val="000000"/>
                <w:sz w:val="24"/>
                <w:szCs w:val="24"/>
                <w:lang w:eastAsia="lt-LT"/>
              </w:rPr>
            </w:pPr>
            <w:r w:rsidRPr="0016307B">
              <w:rPr>
                <w:rFonts w:ascii="Calibri" w:eastAsia="Times New Roman" w:hAnsi="Calibri" w:cs="Calibri"/>
                <w:color w:val="000000"/>
                <w:sz w:val="24"/>
                <w:szCs w:val="24"/>
                <w:lang w:eastAsia="lt-LT"/>
              </w:rPr>
              <w:t xml:space="preserve">Suteikiamas </w:t>
            </w:r>
            <w:r w:rsidRPr="0016307B">
              <w:rPr>
                <w:rFonts w:ascii="Calibri" w:eastAsia="Times New Roman" w:hAnsi="Calibri" w:cs="Calibri"/>
                <w:b/>
                <w:bCs/>
                <w:color w:val="000000"/>
                <w:sz w:val="24"/>
                <w:szCs w:val="24"/>
                <w:lang w:eastAsia="lt-LT"/>
              </w:rPr>
              <w:t>papildomas</w:t>
            </w:r>
            <w:r w:rsidRPr="0016307B">
              <w:rPr>
                <w:rFonts w:ascii="Calibri" w:eastAsia="Times New Roman" w:hAnsi="Calibri" w:cs="Calibri"/>
                <w:color w:val="000000"/>
                <w:sz w:val="24"/>
                <w:szCs w:val="24"/>
                <w:lang w:eastAsia="lt-LT"/>
              </w:rPr>
              <w:t xml:space="preserve"> (viršijantis privalomą 2 metų garantinį terminą) garantinis terminas </w:t>
            </w:r>
            <w:r w:rsidRPr="0016307B">
              <w:rPr>
                <w:rFonts w:ascii="Calibri" w:eastAsia="Times New Roman" w:hAnsi="Calibri" w:cs="Calibri"/>
                <w:i/>
                <w:color w:val="000000"/>
                <w:sz w:val="24"/>
                <w:szCs w:val="24"/>
                <w:lang w:eastAsia="lt-LT"/>
              </w:rPr>
              <w:t xml:space="preserve">(įrašyti konkretų </w:t>
            </w:r>
            <w:r w:rsidRPr="0016307B">
              <w:rPr>
                <w:rFonts w:ascii="Calibri" w:eastAsia="Times New Roman" w:hAnsi="Calibri" w:cs="Calibri"/>
                <w:b/>
                <w:bCs/>
                <w:i/>
                <w:color w:val="000000"/>
                <w:sz w:val="24"/>
                <w:szCs w:val="24"/>
                <w:u w:val="single"/>
                <w:lang w:eastAsia="lt-LT"/>
              </w:rPr>
              <w:t>tik papildomą</w:t>
            </w:r>
            <w:r w:rsidRPr="0016307B">
              <w:rPr>
                <w:rFonts w:ascii="Calibri" w:eastAsia="Times New Roman" w:hAnsi="Calibri" w:cs="Calibri"/>
                <w:i/>
                <w:color w:val="000000"/>
                <w:sz w:val="24"/>
                <w:szCs w:val="24"/>
                <w:lang w:eastAsia="lt-LT"/>
              </w:rPr>
              <w:t xml:space="preserve"> garantinį terminą, tuo atveju jei jis siūlomas):</w:t>
            </w:r>
            <w:r w:rsidRPr="0016307B">
              <w:rPr>
                <w:rFonts w:ascii="Calibri" w:eastAsia="Times New Roman" w:hAnsi="Calibri" w:cs="Calibri"/>
                <w:color w:val="000000"/>
                <w:sz w:val="24"/>
                <w:szCs w:val="24"/>
                <w:lang w:eastAsia="lt-LT"/>
              </w:rPr>
              <w:t xml:space="preserve"> ..... metai</w:t>
            </w:r>
          </w:p>
        </w:tc>
        <w:tc>
          <w:tcPr>
            <w:tcW w:w="4499" w:type="dxa"/>
            <w:tcBorders>
              <w:top w:val="single" w:sz="4" w:space="0" w:color="000000"/>
              <w:left w:val="single" w:sz="4" w:space="0" w:color="000000"/>
              <w:bottom w:val="single" w:sz="4" w:space="0" w:color="000000"/>
              <w:right w:val="single" w:sz="4" w:space="0" w:color="000000"/>
            </w:tcBorders>
          </w:tcPr>
          <w:p w14:paraId="0ED94C85" w14:textId="77777777" w:rsidR="00DD48FF" w:rsidRPr="0016307B" w:rsidRDefault="00DD48FF" w:rsidP="004F1E28">
            <w:pPr>
              <w:spacing w:after="0"/>
              <w:jc w:val="both"/>
              <w:rPr>
                <w:rFonts w:ascii="Calibri" w:eastAsia="Times New Roman" w:hAnsi="Calibri" w:cs="Calibri"/>
                <w:color w:val="000000"/>
                <w:sz w:val="24"/>
                <w:szCs w:val="24"/>
                <w:lang w:eastAsia="lt-LT"/>
              </w:rPr>
            </w:pPr>
            <w:r w:rsidRPr="0016307B">
              <w:rPr>
                <w:rFonts w:ascii="Calibri" w:eastAsia="Times New Roman" w:hAnsi="Calibri" w:cs="Calibri"/>
                <w:color w:val="000000"/>
                <w:sz w:val="24"/>
                <w:szCs w:val="24"/>
                <w:vertAlign w:val="subscript"/>
                <w:lang w:eastAsia="lt-LT"/>
              </w:rPr>
              <w:t>(</w:t>
            </w:r>
            <w:r w:rsidRPr="0016307B">
              <w:rPr>
                <w:rFonts w:ascii="Calibri" w:eastAsia="Times New Roman" w:hAnsi="Calibri" w:cs="Calibri"/>
                <w:i/>
                <w:color w:val="000000"/>
                <w:sz w:val="24"/>
                <w:szCs w:val="24"/>
                <w:vertAlign w:val="subscript"/>
                <w:lang w:eastAsia="lt-LT"/>
              </w:rPr>
              <w:t>įrašyti</w:t>
            </w:r>
            <w:r w:rsidRPr="0016307B">
              <w:rPr>
                <w:rFonts w:ascii="Calibri" w:eastAsia="Times New Roman" w:hAnsi="Calibri" w:cs="Calibri"/>
                <w:color w:val="000000"/>
                <w:sz w:val="24"/>
                <w:szCs w:val="24"/>
                <w:vertAlign w:val="subscript"/>
                <w:lang w:eastAsia="lt-LT"/>
              </w:rPr>
              <w:t>)</w:t>
            </w:r>
          </w:p>
          <w:p w14:paraId="4159523F" w14:textId="77777777" w:rsidR="00DD48FF" w:rsidRPr="0016307B" w:rsidRDefault="00DD48FF" w:rsidP="004F1E28">
            <w:pPr>
              <w:spacing w:after="0"/>
              <w:jc w:val="both"/>
              <w:rPr>
                <w:rFonts w:ascii="Calibri" w:eastAsia="Times New Roman" w:hAnsi="Calibri" w:cs="Calibri"/>
                <w:color w:val="000000"/>
                <w:sz w:val="24"/>
                <w:szCs w:val="24"/>
                <w:lang w:eastAsia="lt-LT"/>
              </w:rPr>
            </w:pPr>
          </w:p>
        </w:tc>
      </w:tr>
    </w:tbl>
    <w:p w14:paraId="153C584C" w14:textId="406A0671" w:rsidR="00655F24" w:rsidRPr="0016307B" w:rsidRDefault="00655F24" w:rsidP="004F1E28">
      <w:pPr>
        <w:spacing w:after="0"/>
        <w:ind w:firstLine="851"/>
        <w:jc w:val="both"/>
        <w:rPr>
          <w:rFonts w:ascii="Calibri" w:eastAsia="Times New Roman" w:hAnsi="Calibri" w:cs="Calibri"/>
          <w:b/>
          <w:i/>
          <w:color w:val="000000"/>
          <w:sz w:val="24"/>
          <w:szCs w:val="24"/>
          <w:lang w:eastAsia="lt-LT"/>
        </w:rPr>
      </w:pPr>
      <w:r w:rsidRPr="0016307B">
        <w:rPr>
          <w:rFonts w:ascii="Calibri" w:eastAsia="Times New Roman" w:hAnsi="Calibri" w:cs="Calibri"/>
          <w:b/>
          <w:i/>
          <w:color w:val="000000"/>
          <w:sz w:val="24"/>
          <w:szCs w:val="24"/>
          <w:lang w:eastAsia="lt-LT"/>
        </w:rPr>
        <w:t xml:space="preserve">Pateikdamas šią užpildytą techninę specifikaciją tiekėjas patvirtina (deklaruoja), kad siūlomos Prekės atitinka joje nustatytus reikalavimus. Tiekėjas patvirtina, kad siūlomos Prekės bus pristatytos ir </w:t>
      </w:r>
      <w:r w:rsidR="00C065A1" w:rsidRPr="0016307B">
        <w:rPr>
          <w:rFonts w:ascii="Calibri" w:eastAsia="Times New Roman" w:hAnsi="Calibri" w:cs="Calibri"/>
          <w:b/>
          <w:i/>
          <w:color w:val="000000"/>
          <w:sz w:val="24"/>
          <w:szCs w:val="24"/>
          <w:lang w:eastAsia="lt-LT"/>
        </w:rPr>
        <w:t>įrengtos</w:t>
      </w:r>
      <w:r w:rsidRPr="0016307B">
        <w:rPr>
          <w:rFonts w:ascii="Calibri" w:eastAsia="Times New Roman" w:hAnsi="Calibri" w:cs="Calibri"/>
          <w:b/>
          <w:i/>
          <w:color w:val="000000"/>
          <w:sz w:val="24"/>
          <w:szCs w:val="24"/>
          <w:lang w:eastAsia="lt-LT"/>
        </w:rPr>
        <w:t xml:space="preserve"> pagal techninės specifikacijos reikalavimus bei deklaruoja, kad techninėje specifikacijoje nurodyta informacija yra teisinga.</w:t>
      </w:r>
    </w:p>
    <w:p w14:paraId="3E86044D" w14:textId="0C9E9834" w:rsidR="00C75273" w:rsidRPr="0016307B" w:rsidRDefault="00C75273" w:rsidP="004F1E28">
      <w:pPr>
        <w:spacing w:after="0"/>
        <w:ind w:firstLine="851"/>
        <w:jc w:val="both"/>
        <w:rPr>
          <w:rFonts w:ascii="Calibri" w:eastAsia="Times New Roman" w:hAnsi="Calibri" w:cs="Calibri"/>
          <w:b/>
          <w:i/>
          <w:color w:val="000000"/>
          <w:sz w:val="24"/>
          <w:szCs w:val="24"/>
          <w:lang w:eastAsia="lt-LT"/>
        </w:rPr>
      </w:pPr>
    </w:p>
    <w:p w14:paraId="7AA46E6F" w14:textId="77777777" w:rsidR="00C75273" w:rsidRPr="0016307B" w:rsidRDefault="00C75273" w:rsidP="004F1E28">
      <w:pPr>
        <w:spacing w:after="0"/>
        <w:jc w:val="both"/>
        <w:rPr>
          <w:rFonts w:ascii="Calibri" w:eastAsia="Times New Roman" w:hAnsi="Calibri" w:cs="Calibri"/>
          <w:color w:val="000000"/>
          <w:sz w:val="24"/>
          <w:szCs w:val="24"/>
          <w:lang w:eastAsia="lt-LT"/>
        </w:rPr>
      </w:pPr>
    </w:p>
    <w:sectPr w:rsidR="00C75273" w:rsidRPr="0016307B" w:rsidSect="001E626D">
      <w:headerReference w:type="default" r:id="rId11"/>
      <w:pgSz w:w="16838" w:h="11906" w:orient="landscape"/>
      <w:pgMar w:top="1134" w:right="70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54EAE" w14:textId="77777777" w:rsidR="00193BAD" w:rsidRDefault="00193BAD">
      <w:pPr>
        <w:spacing w:after="0" w:line="240" w:lineRule="auto"/>
      </w:pPr>
      <w:r>
        <w:separator/>
      </w:r>
    </w:p>
  </w:endnote>
  <w:endnote w:type="continuationSeparator" w:id="0">
    <w:p w14:paraId="1EBEBE0E" w14:textId="77777777" w:rsidR="00193BAD" w:rsidRDefault="00193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66062" w14:textId="77777777" w:rsidR="00193BAD" w:rsidRDefault="00193BAD">
      <w:pPr>
        <w:spacing w:after="0" w:line="240" w:lineRule="auto"/>
      </w:pPr>
      <w:r>
        <w:separator/>
      </w:r>
    </w:p>
  </w:footnote>
  <w:footnote w:type="continuationSeparator" w:id="0">
    <w:p w14:paraId="2050112E" w14:textId="77777777" w:rsidR="00193BAD" w:rsidRDefault="00193B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631211"/>
      <w:docPartObj>
        <w:docPartGallery w:val="Page Numbers (Top of Page)"/>
        <w:docPartUnique/>
      </w:docPartObj>
    </w:sdtPr>
    <w:sdtEndPr/>
    <w:sdtContent>
      <w:p w14:paraId="4B30DF5A" w14:textId="44AAD6A6" w:rsidR="00DA6F2C" w:rsidRDefault="00DA6F2C">
        <w:pPr>
          <w:pStyle w:val="Antrats"/>
          <w:jc w:val="center"/>
        </w:pPr>
        <w:r>
          <w:fldChar w:fldCharType="begin"/>
        </w:r>
        <w:r>
          <w:instrText>PAGE   \* MERGEFORMAT</w:instrText>
        </w:r>
        <w:r>
          <w:fldChar w:fldCharType="separate"/>
        </w:r>
        <w:r w:rsidR="00905F23">
          <w:rPr>
            <w:noProof/>
          </w:rPr>
          <w:t>7</w:t>
        </w:r>
        <w:r>
          <w:fldChar w:fldCharType="end"/>
        </w:r>
      </w:p>
    </w:sdtContent>
  </w:sdt>
  <w:p w14:paraId="2CF56B5E" w14:textId="77777777" w:rsidR="00DA6F2C" w:rsidRDefault="00DA6F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0028ADE"/>
    <w:name w:val="WW8Num1"/>
    <w:lvl w:ilvl="0">
      <w:start w:val="1"/>
      <w:numFmt w:val="decimal"/>
      <w:lvlText w:val="%1."/>
      <w:lvlJc w:val="left"/>
      <w:pPr>
        <w:tabs>
          <w:tab w:val="num" w:pos="-142"/>
        </w:tabs>
        <w:ind w:left="502" w:hanging="360"/>
      </w:pPr>
      <w:rPr>
        <w:rFonts w:ascii="Times New Roman" w:eastAsia="Times New Roman" w:hAnsi="Times New Roman" w:cs="Times New Roman"/>
        <w:b/>
        <w:caps/>
        <w:sz w:val="22"/>
        <w:lang w:eastAsia="en-US"/>
      </w:rPr>
    </w:lvl>
    <w:lvl w:ilvl="1">
      <w:start w:val="1"/>
      <w:numFmt w:val="decimal"/>
      <w:isLgl/>
      <w:lvlText w:val="%1.%2."/>
      <w:lvlJc w:val="left"/>
      <w:pPr>
        <w:ind w:left="622" w:hanging="48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 w15:restartNumberingAfterBreak="0">
    <w:nsid w:val="06952311"/>
    <w:multiLevelType w:val="multilevel"/>
    <w:tmpl w:val="E864D48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E0D489B"/>
    <w:multiLevelType w:val="multilevel"/>
    <w:tmpl w:val="58DA1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124B92"/>
    <w:multiLevelType w:val="multilevel"/>
    <w:tmpl w:val="99D28920"/>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4" w15:restartNumberingAfterBreak="0">
    <w:nsid w:val="20836EF4"/>
    <w:multiLevelType w:val="multilevel"/>
    <w:tmpl w:val="1E18CD6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B910D6"/>
    <w:multiLevelType w:val="multilevel"/>
    <w:tmpl w:val="215E6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BC724A"/>
    <w:multiLevelType w:val="multilevel"/>
    <w:tmpl w:val="99D28920"/>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2FED4BB3"/>
    <w:multiLevelType w:val="hybridMultilevel"/>
    <w:tmpl w:val="1EDA16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CF2E0B"/>
    <w:multiLevelType w:val="multilevel"/>
    <w:tmpl w:val="40F0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0D0666"/>
    <w:multiLevelType w:val="hybridMultilevel"/>
    <w:tmpl w:val="2536EC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307882"/>
    <w:multiLevelType w:val="multilevel"/>
    <w:tmpl w:val="E544EA7C"/>
    <w:lvl w:ilvl="0">
      <w:start w:val="1"/>
      <w:numFmt w:val="decimal"/>
      <w:lvlText w:val="%1."/>
      <w:lvlJc w:val="left"/>
      <w:pPr>
        <w:ind w:left="420" w:hanging="420"/>
      </w:pPr>
      <w:rPr>
        <w:rFonts w:hint="default"/>
        <w:i w:val="0"/>
        <w:color w:val="auto"/>
      </w:rPr>
    </w:lvl>
    <w:lvl w:ilvl="1">
      <w:start w:val="1"/>
      <w:numFmt w:val="decimal"/>
      <w:lvlText w:val="%1.%2."/>
      <w:lvlJc w:val="left"/>
      <w:pPr>
        <w:ind w:left="425" w:hanging="42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1" w15:restartNumberingAfterBreak="0">
    <w:nsid w:val="4845389F"/>
    <w:multiLevelType w:val="multilevel"/>
    <w:tmpl w:val="E544EA7C"/>
    <w:lvl w:ilvl="0">
      <w:start w:val="1"/>
      <w:numFmt w:val="decimal"/>
      <w:lvlText w:val="%1."/>
      <w:lvlJc w:val="left"/>
      <w:pPr>
        <w:ind w:left="420" w:hanging="420"/>
      </w:pPr>
      <w:rPr>
        <w:rFonts w:hint="default"/>
        <w:i w:val="0"/>
        <w:color w:val="auto"/>
      </w:rPr>
    </w:lvl>
    <w:lvl w:ilvl="1">
      <w:start w:val="1"/>
      <w:numFmt w:val="decimal"/>
      <w:lvlText w:val="%1.%2."/>
      <w:lvlJc w:val="left"/>
      <w:pPr>
        <w:ind w:left="425" w:hanging="42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2" w15:restartNumberingAfterBreak="0">
    <w:nsid w:val="53C560BD"/>
    <w:multiLevelType w:val="multilevel"/>
    <w:tmpl w:val="324CE6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AA4039A"/>
    <w:multiLevelType w:val="multilevel"/>
    <w:tmpl w:val="99246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B500F1"/>
    <w:multiLevelType w:val="hybridMultilevel"/>
    <w:tmpl w:val="98602E12"/>
    <w:lvl w:ilvl="0" w:tplc="ED627BD8">
      <w:start w:val="1"/>
      <w:numFmt w:val="decimal"/>
      <w:lvlText w:val="%1."/>
      <w:lvlJc w:val="left"/>
      <w:pPr>
        <w:ind w:left="786" w:hanging="360"/>
      </w:pPr>
      <w:rPr>
        <w:rFonts w:asciiTheme="minorHAnsi" w:eastAsia="Times New Roman" w:hAnsiTheme="minorHAnsi" w:cstheme="minorHAnsi" w:hint="default"/>
        <w:b/>
        <w:sz w:val="24"/>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5" w15:restartNumberingAfterBreak="0">
    <w:nsid w:val="618D2874"/>
    <w:multiLevelType w:val="multilevel"/>
    <w:tmpl w:val="271EF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5057E5"/>
    <w:multiLevelType w:val="multilevel"/>
    <w:tmpl w:val="99D28920"/>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7" w15:restartNumberingAfterBreak="0">
    <w:nsid w:val="68252CF6"/>
    <w:multiLevelType w:val="multilevel"/>
    <w:tmpl w:val="0D3C04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E500872"/>
    <w:multiLevelType w:val="multilevel"/>
    <w:tmpl w:val="4B3CC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775726"/>
    <w:multiLevelType w:val="multilevel"/>
    <w:tmpl w:val="22D83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8"/>
  </w:num>
  <w:num w:numId="4">
    <w:abstractNumId w:val="13"/>
  </w:num>
  <w:num w:numId="5">
    <w:abstractNumId w:val="20"/>
  </w:num>
  <w:num w:numId="6">
    <w:abstractNumId w:val="15"/>
  </w:num>
  <w:num w:numId="7">
    <w:abstractNumId w:val="5"/>
  </w:num>
  <w:num w:numId="8">
    <w:abstractNumId w:val="19"/>
  </w:num>
  <w:num w:numId="9">
    <w:abstractNumId w:val="2"/>
  </w:num>
  <w:num w:numId="10">
    <w:abstractNumId w:val="7"/>
  </w:num>
  <w:num w:numId="11">
    <w:abstractNumId w:val="9"/>
  </w:num>
  <w:num w:numId="12">
    <w:abstractNumId w:val="1"/>
  </w:num>
  <w:num w:numId="13">
    <w:abstractNumId w:val="6"/>
  </w:num>
  <w:num w:numId="14">
    <w:abstractNumId w:val="3"/>
  </w:num>
  <w:num w:numId="15">
    <w:abstractNumId w:val="16"/>
  </w:num>
  <w:num w:numId="16">
    <w:abstractNumId w:val="10"/>
  </w:num>
  <w:num w:numId="17">
    <w:abstractNumId w:val="11"/>
  </w:num>
  <w:num w:numId="18">
    <w:abstractNumId w:val="12"/>
  </w:num>
  <w:num w:numId="19">
    <w:abstractNumId w:val="18"/>
  </w:num>
  <w:num w:numId="20">
    <w:abstractNumId w:val="1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2A0"/>
    <w:rsid w:val="0000115B"/>
    <w:rsid w:val="0000115C"/>
    <w:rsid w:val="00004F54"/>
    <w:rsid w:val="000053F6"/>
    <w:rsid w:val="00007074"/>
    <w:rsid w:val="00007B19"/>
    <w:rsid w:val="00022006"/>
    <w:rsid w:val="000265E5"/>
    <w:rsid w:val="00032270"/>
    <w:rsid w:val="00037111"/>
    <w:rsid w:val="0004021F"/>
    <w:rsid w:val="00045886"/>
    <w:rsid w:val="00066D1D"/>
    <w:rsid w:val="000712D2"/>
    <w:rsid w:val="00074354"/>
    <w:rsid w:val="00074441"/>
    <w:rsid w:val="00074999"/>
    <w:rsid w:val="00083781"/>
    <w:rsid w:val="000848F3"/>
    <w:rsid w:val="00090BEF"/>
    <w:rsid w:val="00090C79"/>
    <w:rsid w:val="00092855"/>
    <w:rsid w:val="000A1BA9"/>
    <w:rsid w:val="000A1E56"/>
    <w:rsid w:val="000A1F07"/>
    <w:rsid w:val="000A5BD4"/>
    <w:rsid w:val="000A7AED"/>
    <w:rsid w:val="000B2020"/>
    <w:rsid w:val="000B481E"/>
    <w:rsid w:val="000B624A"/>
    <w:rsid w:val="000B6367"/>
    <w:rsid w:val="000B6707"/>
    <w:rsid w:val="000B7DEE"/>
    <w:rsid w:val="000C1E62"/>
    <w:rsid w:val="000C3784"/>
    <w:rsid w:val="000D1891"/>
    <w:rsid w:val="000D193F"/>
    <w:rsid w:val="000E44AF"/>
    <w:rsid w:val="000E5A77"/>
    <w:rsid w:val="000E7171"/>
    <w:rsid w:val="000E7B70"/>
    <w:rsid w:val="000F0E19"/>
    <w:rsid w:val="000F1EF2"/>
    <w:rsid w:val="000F2EDD"/>
    <w:rsid w:val="000F783C"/>
    <w:rsid w:val="00100CD4"/>
    <w:rsid w:val="00107C00"/>
    <w:rsid w:val="0011192C"/>
    <w:rsid w:val="001159A5"/>
    <w:rsid w:val="00121BE9"/>
    <w:rsid w:val="001368BA"/>
    <w:rsid w:val="00137E40"/>
    <w:rsid w:val="00142D9F"/>
    <w:rsid w:val="00143824"/>
    <w:rsid w:val="00143E54"/>
    <w:rsid w:val="001469A6"/>
    <w:rsid w:val="00150057"/>
    <w:rsid w:val="00150095"/>
    <w:rsid w:val="00161683"/>
    <w:rsid w:val="0016307B"/>
    <w:rsid w:val="001641A8"/>
    <w:rsid w:val="00164263"/>
    <w:rsid w:val="00165892"/>
    <w:rsid w:val="001703F2"/>
    <w:rsid w:val="00172EFF"/>
    <w:rsid w:val="0017475A"/>
    <w:rsid w:val="00176034"/>
    <w:rsid w:val="00180B38"/>
    <w:rsid w:val="001830D2"/>
    <w:rsid w:val="00193688"/>
    <w:rsid w:val="00193BAD"/>
    <w:rsid w:val="00197DD4"/>
    <w:rsid w:val="001A1FCE"/>
    <w:rsid w:val="001A5427"/>
    <w:rsid w:val="001B1312"/>
    <w:rsid w:val="001B20DF"/>
    <w:rsid w:val="001B3A41"/>
    <w:rsid w:val="001C0AA3"/>
    <w:rsid w:val="001C4E70"/>
    <w:rsid w:val="001D0D84"/>
    <w:rsid w:val="001D146D"/>
    <w:rsid w:val="001D24C3"/>
    <w:rsid w:val="001D316D"/>
    <w:rsid w:val="001D34B5"/>
    <w:rsid w:val="001E626D"/>
    <w:rsid w:val="001E646B"/>
    <w:rsid w:val="001E79ED"/>
    <w:rsid w:val="002017B0"/>
    <w:rsid w:val="00201D29"/>
    <w:rsid w:val="00203743"/>
    <w:rsid w:val="00215BC6"/>
    <w:rsid w:val="00215F0C"/>
    <w:rsid w:val="00217B83"/>
    <w:rsid w:val="002212EE"/>
    <w:rsid w:val="00222927"/>
    <w:rsid w:val="00227E14"/>
    <w:rsid w:val="00232026"/>
    <w:rsid w:val="0023281F"/>
    <w:rsid w:val="0023567A"/>
    <w:rsid w:val="0023627B"/>
    <w:rsid w:val="00246453"/>
    <w:rsid w:val="00251888"/>
    <w:rsid w:val="00253227"/>
    <w:rsid w:val="0025368A"/>
    <w:rsid w:val="00254E80"/>
    <w:rsid w:val="00254F3B"/>
    <w:rsid w:val="0025662D"/>
    <w:rsid w:val="002566DE"/>
    <w:rsid w:val="002644A4"/>
    <w:rsid w:val="002646CE"/>
    <w:rsid w:val="00264E84"/>
    <w:rsid w:val="00266511"/>
    <w:rsid w:val="0028739F"/>
    <w:rsid w:val="00291F02"/>
    <w:rsid w:val="002A22F7"/>
    <w:rsid w:val="002A3132"/>
    <w:rsid w:val="002A3629"/>
    <w:rsid w:val="002A405B"/>
    <w:rsid w:val="002A5224"/>
    <w:rsid w:val="002A5469"/>
    <w:rsid w:val="002A6377"/>
    <w:rsid w:val="002B0610"/>
    <w:rsid w:val="002B1D73"/>
    <w:rsid w:val="002B55EE"/>
    <w:rsid w:val="002B6892"/>
    <w:rsid w:val="002C2672"/>
    <w:rsid w:val="002D006E"/>
    <w:rsid w:val="002D24CB"/>
    <w:rsid w:val="002D3C99"/>
    <w:rsid w:val="002D5A71"/>
    <w:rsid w:val="002D5ED2"/>
    <w:rsid w:val="002E1C9F"/>
    <w:rsid w:val="002E31DD"/>
    <w:rsid w:val="002E5EAE"/>
    <w:rsid w:val="002F2856"/>
    <w:rsid w:val="002F4A9E"/>
    <w:rsid w:val="00302092"/>
    <w:rsid w:val="00303537"/>
    <w:rsid w:val="00307165"/>
    <w:rsid w:val="003106B4"/>
    <w:rsid w:val="00313877"/>
    <w:rsid w:val="003152CB"/>
    <w:rsid w:val="003153A3"/>
    <w:rsid w:val="003169BA"/>
    <w:rsid w:val="00317C93"/>
    <w:rsid w:val="00321953"/>
    <w:rsid w:val="003243E0"/>
    <w:rsid w:val="0032477F"/>
    <w:rsid w:val="003336AE"/>
    <w:rsid w:val="00337A77"/>
    <w:rsid w:val="0034072D"/>
    <w:rsid w:val="00350A1D"/>
    <w:rsid w:val="00354E6D"/>
    <w:rsid w:val="003556D3"/>
    <w:rsid w:val="00356328"/>
    <w:rsid w:val="003565DC"/>
    <w:rsid w:val="00357313"/>
    <w:rsid w:val="00372743"/>
    <w:rsid w:val="00375D5F"/>
    <w:rsid w:val="00383827"/>
    <w:rsid w:val="0038715B"/>
    <w:rsid w:val="003876DC"/>
    <w:rsid w:val="00391F65"/>
    <w:rsid w:val="003A1AA6"/>
    <w:rsid w:val="003A22B2"/>
    <w:rsid w:val="003A2387"/>
    <w:rsid w:val="003A6264"/>
    <w:rsid w:val="003A7D57"/>
    <w:rsid w:val="003B108C"/>
    <w:rsid w:val="003B150C"/>
    <w:rsid w:val="003B1CEE"/>
    <w:rsid w:val="003B4F43"/>
    <w:rsid w:val="003B5555"/>
    <w:rsid w:val="003C1884"/>
    <w:rsid w:val="003C28F3"/>
    <w:rsid w:val="003C3B41"/>
    <w:rsid w:val="003D2315"/>
    <w:rsid w:val="003D2FA8"/>
    <w:rsid w:val="003D5E5A"/>
    <w:rsid w:val="003D6DDA"/>
    <w:rsid w:val="003E24AA"/>
    <w:rsid w:val="003F1882"/>
    <w:rsid w:val="003F237F"/>
    <w:rsid w:val="003F2525"/>
    <w:rsid w:val="003F6A6E"/>
    <w:rsid w:val="003F743C"/>
    <w:rsid w:val="00402293"/>
    <w:rsid w:val="00402C40"/>
    <w:rsid w:val="00415D56"/>
    <w:rsid w:val="00416C56"/>
    <w:rsid w:val="0042366C"/>
    <w:rsid w:val="004254D3"/>
    <w:rsid w:val="00425EF6"/>
    <w:rsid w:val="00426A55"/>
    <w:rsid w:val="00427671"/>
    <w:rsid w:val="00427D2E"/>
    <w:rsid w:val="00435846"/>
    <w:rsid w:val="004367C0"/>
    <w:rsid w:val="00442B4E"/>
    <w:rsid w:val="004434CE"/>
    <w:rsid w:val="0044358A"/>
    <w:rsid w:val="00443A13"/>
    <w:rsid w:val="004451C0"/>
    <w:rsid w:val="00446898"/>
    <w:rsid w:val="004506BD"/>
    <w:rsid w:val="00451B18"/>
    <w:rsid w:val="00451EE9"/>
    <w:rsid w:val="00453A9C"/>
    <w:rsid w:val="00456082"/>
    <w:rsid w:val="00465A83"/>
    <w:rsid w:val="00467BBC"/>
    <w:rsid w:val="00471E96"/>
    <w:rsid w:val="00472BF4"/>
    <w:rsid w:val="0047412A"/>
    <w:rsid w:val="00474921"/>
    <w:rsid w:val="00476416"/>
    <w:rsid w:val="00477414"/>
    <w:rsid w:val="004776AA"/>
    <w:rsid w:val="00482E2C"/>
    <w:rsid w:val="00483DE8"/>
    <w:rsid w:val="0049358C"/>
    <w:rsid w:val="00494043"/>
    <w:rsid w:val="00495607"/>
    <w:rsid w:val="00495C60"/>
    <w:rsid w:val="0049623D"/>
    <w:rsid w:val="00497C60"/>
    <w:rsid w:val="004A01EA"/>
    <w:rsid w:val="004A311D"/>
    <w:rsid w:val="004A374B"/>
    <w:rsid w:val="004A7E78"/>
    <w:rsid w:val="004B0D99"/>
    <w:rsid w:val="004B3006"/>
    <w:rsid w:val="004B70F1"/>
    <w:rsid w:val="004B7FD7"/>
    <w:rsid w:val="004C35CC"/>
    <w:rsid w:val="004D2C83"/>
    <w:rsid w:val="004D3392"/>
    <w:rsid w:val="004D36A9"/>
    <w:rsid w:val="004D38F8"/>
    <w:rsid w:val="004D5826"/>
    <w:rsid w:val="004D6270"/>
    <w:rsid w:val="004D68BA"/>
    <w:rsid w:val="004D6D5D"/>
    <w:rsid w:val="004D789C"/>
    <w:rsid w:val="004E201D"/>
    <w:rsid w:val="004E3D53"/>
    <w:rsid w:val="004E46E0"/>
    <w:rsid w:val="004E6256"/>
    <w:rsid w:val="004E6D7F"/>
    <w:rsid w:val="004F13AA"/>
    <w:rsid w:val="004F1E28"/>
    <w:rsid w:val="004F5861"/>
    <w:rsid w:val="005014E5"/>
    <w:rsid w:val="00507AD5"/>
    <w:rsid w:val="0051226A"/>
    <w:rsid w:val="005206E3"/>
    <w:rsid w:val="005217A8"/>
    <w:rsid w:val="005255F0"/>
    <w:rsid w:val="005257C8"/>
    <w:rsid w:val="00526C74"/>
    <w:rsid w:val="0053223F"/>
    <w:rsid w:val="00532313"/>
    <w:rsid w:val="00542D3E"/>
    <w:rsid w:val="00542DAD"/>
    <w:rsid w:val="0054403A"/>
    <w:rsid w:val="00544243"/>
    <w:rsid w:val="005476F4"/>
    <w:rsid w:val="00550AB9"/>
    <w:rsid w:val="00553062"/>
    <w:rsid w:val="005539AB"/>
    <w:rsid w:val="00555419"/>
    <w:rsid w:val="005564B4"/>
    <w:rsid w:val="00561ACB"/>
    <w:rsid w:val="005648E9"/>
    <w:rsid w:val="00565725"/>
    <w:rsid w:val="00570DDB"/>
    <w:rsid w:val="0057214B"/>
    <w:rsid w:val="005819D3"/>
    <w:rsid w:val="00583A30"/>
    <w:rsid w:val="00583EB5"/>
    <w:rsid w:val="00591DF8"/>
    <w:rsid w:val="00592DF0"/>
    <w:rsid w:val="00594383"/>
    <w:rsid w:val="00596232"/>
    <w:rsid w:val="00597717"/>
    <w:rsid w:val="00597A1D"/>
    <w:rsid w:val="00597A6F"/>
    <w:rsid w:val="005A7F31"/>
    <w:rsid w:val="005B2340"/>
    <w:rsid w:val="005B2492"/>
    <w:rsid w:val="005B2A27"/>
    <w:rsid w:val="005B748E"/>
    <w:rsid w:val="005B7A8E"/>
    <w:rsid w:val="005C08E1"/>
    <w:rsid w:val="005C421F"/>
    <w:rsid w:val="005C6249"/>
    <w:rsid w:val="005C72B3"/>
    <w:rsid w:val="005D036C"/>
    <w:rsid w:val="005D2112"/>
    <w:rsid w:val="005D3B23"/>
    <w:rsid w:val="005E1D1B"/>
    <w:rsid w:val="005E1D5F"/>
    <w:rsid w:val="005E287B"/>
    <w:rsid w:val="005E6600"/>
    <w:rsid w:val="005E7C2E"/>
    <w:rsid w:val="005F1F5A"/>
    <w:rsid w:val="005F2B8D"/>
    <w:rsid w:val="005F395D"/>
    <w:rsid w:val="005F3C26"/>
    <w:rsid w:val="005F475D"/>
    <w:rsid w:val="005F47E8"/>
    <w:rsid w:val="005F483A"/>
    <w:rsid w:val="005F7081"/>
    <w:rsid w:val="005F7880"/>
    <w:rsid w:val="00602173"/>
    <w:rsid w:val="006026AE"/>
    <w:rsid w:val="00603A60"/>
    <w:rsid w:val="006048AE"/>
    <w:rsid w:val="00614189"/>
    <w:rsid w:val="00614612"/>
    <w:rsid w:val="00614919"/>
    <w:rsid w:val="006155E1"/>
    <w:rsid w:val="00621CCB"/>
    <w:rsid w:val="00621E18"/>
    <w:rsid w:val="006265B9"/>
    <w:rsid w:val="00627CE2"/>
    <w:rsid w:val="00627DA9"/>
    <w:rsid w:val="0063454C"/>
    <w:rsid w:val="00634598"/>
    <w:rsid w:val="00637ACA"/>
    <w:rsid w:val="006400BD"/>
    <w:rsid w:val="00640358"/>
    <w:rsid w:val="00642AE9"/>
    <w:rsid w:val="00650058"/>
    <w:rsid w:val="00651006"/>
    <w:rsid w:val="00652A84"/>
    <w:rsid w:val="00655F24"/>
    <w:rsid w:val="00664023"/>
    <w:rsid w:val="00664C3F"/>
    <w:rsid w:val="0066707A"/>
    <w:rsid w:val="006670E7"/>
    <w:rsid w:val="00675E04"/>
    <w:rsid w:val="00676D77"/>
    <w:rsid w:val="006803C2"/>
    <w:rsid w:val="00682FC4"/>
    <w:rsid w:val="00683870"/>
    <w:rsid w:val="00691743"/>
    <w:rsid w:val="006932CE"/>
    <w:rsid w:val="006A0E2E"/>
    <w:rsid w:val="006A18CA"/>
    <w:rsid w:val="006A208B"/>
    <w:rsid w:val="006A3CF5"/>
    <w:rsid w:val="006A4703"/>
    <w:rsid w:val="006A4F28"/>
    <w:rsid w:val="006A56D5"/>
    <w:rsid w:val="006A61EA"/>
    <w:rsid w:val="006A66D4"/>
    <w:rsid w:val="006A6A66"/>
    <w:rsid w:val="006B013C"/>
    <w:rsid w:val="006B53B3"/>
    <w:rsid w:val="006B5A46"/>
    <w:rsid w:val="006C545C"/>
    <w:rsid w:val="006C6337"/>
    <w:rsid w:val="006D4FCB"/>
    <w:rsid w:val="006D558F"/>
    <w:rsid w:val="006E0787"/>
    <w:rsid w:val="006E29A3"/>
    <w:rsid w:val="006E353A"/>
    <w:rsid w:val="006E525D"/>
    <w:rsid w:val="006F1B53"/>
    <w:rsid w:val="006F371E"/>
    <w:rsid w:val="006F60E2"/>
    <w:rsid w:val="006F765B"/>
    <w:rsid w:val="00703191"/>
    <w:rsid w:val="007041E0"/>
    <w:rsid w:val="0070447E"/>
    <w:rsid w:val="00705031"/>
    <w:rsid w:val="00706CBC"/>
    <w:rsid w:val="0071305B"/>
    <w:rsid w:val="00713E2C"/>
    <w:rsid w:val="007146FE"/>
    <w:rsid w:val="00714DF5"/>
    <w:rsid w:val="00716041"/>
    <w:rsid w:val="00720228"/>
    <w:rsid w:val="00720315"/>
    <w:rsid w:val="00725D18"/>
    <w:rsid w:val="00725D3A"/>
    <w:rsid w:val="00730BDD"/>
    <w:rsid w:val="00732102"/>
    <w:rsid w:val="00735D47"/>
    <w:rsid w:val="00737802"/>
    <w:rsid w:val="00737C8B"/>
    <w:rsid w:val="00737F52"/>
    <w:rsid w:val="00743B19"/>
    <w:rsid w:val="00743C28"/>
    <w:rsid w:val="00745A46"/>
    <w:rsid w:val="0074747D"/>
    <w:rsid w:val="00751654"/>
    <w:rsid w:val="00753879"/>
    <w:rsid w:val="007601AB"/>
    <w:rsid w:val="007627F6"/>
    <w:rsid w:val="0076365A"/>
    <w:rsid w:val="00763A2D"/>
    <w:rsid w:val="00767AB3"/>
    <w:rsid w:val="00771DAB"/>
    <w:rsid w:val="00774CB4"/>
    <w:rsid w:val="00775E58"/>
    <w:rsid w:val="00776F90"/>
    <w:rsid w:val="007772B8"/>
    <w:rsid w:val="00783CE1"/>
    <w:rsid w:val="00785DD8"/>
    <w:rsid w:val="00786B78"/>
    <w:rsid w:val="007902E5"/>
    <w:rsid w:val="007913A3"/>
    <w:rsid w:val="0079507A"/>
    <w:rsid w:val="00795150"/>
    <w:rsid w:val="007A099E"/>
    <w:rsid w:val="007A21A7"/>
    <w:rsid w:val="007A2E15"/>
    <w:rsid w:val="007A4BDD"/>
    <w:rsid w:val="007A712C"/>
    <w:rsid w:val="007B1EC5"/>
    <w:rsid w:val="007B2D39"/>
    <w:rsid w:val="007B5884"/>
    <w:rsid w:val="007B6B00"/>
    <w:rsid w:val="007C1588"/>
    <w:rsid w:val="007C309F"/>
    <w:rsid w:val="007C4D6E"/>
    <w:rsid w:val="007C7D5D"/>
    <w:rsid w:val="007D10B5"/>
    <w:rsid w:val="007D2D3C"/>
    <w:rsid w:val="007D726F"/>
    <w:rsid w:val="007D7387"/>
    <w:rsid w:val="007E4828"/>
    <w:rsid w:val="007E662B"/>
    <w:rsid w:val="007E770E"/>
    <w:rsid w:val="007F28CE"/>
    <w:rsid w:val="007F3F83"/>
    <w:rsid w:val="007F6FE5"/>
    <w:rsid w:val="00801FCC"/>
    <w:rsid w:val="0080379D"/>
    <w:rsid w:val="00810DF8"/>
    <w:rsid w:val="008112A0"/>
    <w:rsid w:val="00812574"/>
    <w:rsid w:val="0081293C"/>
    <w:rsid w:val="00812B35"/>
    <w:rsid w:val="00814859"/>
    <w:rsid w:val="00814F4E"/>
    <w:rsid w:val="00822473"/>
    <w:rsid w:val="00823975"/>
    <w:rsid w:val="008311FC"/>
    <w:rsid w:val="00832FE1"/>
    <w:rsid w:val="0083373F"/>
    <w:rsid w:val="008350B8"/>
    <w:rsid w:val="00835246"/>
    <w:rsid w:val="00843F70"/>
    <w:rsid w:val="00847412"/>
    <w:rsid w:val="008512A0"/>
    <w:rsid w:val="00860A04"/>
    <w:rsid w:val="00867785"/>
    <w:rsid w:val="00873425"/>
    <w:rsid w:val="00875D89"/>
    <w:rsid w:val="00886546"/>
    <w:rsid w:val="008944CE"/>
    <w:rsid w:val="0089638F"/>
    <w:rsid w:val="008A24F1"/>
    <w:rsid w:val="008A3CF2"/>
    <w:rsid w:val="008A3DFA"/>
    <w:rsid w:val="008A4179"/>
    <w:rsid w:val="008B0C31"/>
    <w:rsid w:val="008B3A07"/>
    <w:rsid w:val="008B7A8D"/>
    <w:rsid w:val="008C05BF"/>
    <w:rsid w:val="008C0758"/>
    <w:rsid w:val="008C0D64"/>
    <w:rsid w:val="008D04AC"/>
    <w:rsid w:val="008F0D0C"/>
    <w:rsid w:val="008F109A"/>
    <w:rsid w:val="008F4B80"/>
    <w:rsid w:val="008F6830"/>
    <w:rsid w:val="00901349"/>
    <w:rsid w:val="00902A7D"/>
    <w:rsid w:val="00904441"/>
    <w:rsid w:val="00905F23"/>
    <w:rsid w:val="00912921"/>
    <w:rsid w:val="00920F77"/>
    <w:rsid w:val="00923B43"/>
    <w:rsid w:val="009243D7"/>
    <w:rsid w:val="00925B33"/>
    <w:rsid w:val="00930652"/>
    <w:rsid w:val="00934FC9"/>
    <w:rsid w:val="009423C4"/>
    <w:rsid w:val="009554C8"/>
    <w:rsid w:val="00956740"/>
    <w:rsid w:val="00961721"/>
    <w:rsid w:val="00961A76"/>
    <w:rsid w:val="00964844"/>
    <w:rsid w:val="0097167B"/>
    <w:rsid w:val="009761D9"/>
    <w:rsid w:val="009802A6"/>
    <w:rsid w:val="0098118C"/>
    <w:rsid w:val="00982521"/>
    <w:rsid w:val="00984BE8"/>
    <w:rsid w:val="00986184"/>
    <w:rsid w:val="00987319"/>
    <w:rsid w:val="00987D97"/>
    <w:rsid w:val="0099179D"/>
    <w:rsid w:val="00991A79"/>
    <w:rsid w:val="00994A58"/>
    <w:rsid w:val="00995BBB"/>
    <w:rsid w:val="009A10FA"/>
    <w:rsid w:val="009A177F"/>
    <w:rsid w:val="009A2069"/>
    <w:rsid w:val="009A2850"/>
    <w:rsid w:val="009A2C6E"/>
    <w:rsid w:val="009A5DC8"/>
    <w:rsid w:val="009B0933"/>
    <w:rsid w:val="009B3463"/>
    <w:rsid w:val="009B3A12"/>
    <w:rsid w:val="009B3A21"/>
    <w:rsid w:val="009B4028"/>
    <w:rsid w:val="009B4DE5"/>
    <w:rsid w:val="009B5C7E"/>
    <w:rsid w:val="009C0906"/>
    <w:rsid w:val="009C17F7"/>
    <w:rsid w:val="009C21BE"/>
    <w:rsid w:val="009C5442"/>
    <w:rsid w:val="009D0723"/>
    <w:rsid w:val="009D09F6"/>
    <w:rsid w:val="009D2CC4"/>
    <w:rsid w:val="009D3D19"/>
    <w:rsid w:val="009D79F2"/>
    <w:rsid w:val="009E30AC"/>
    <w:rsid w:val="009E49D2"/>
    <w:rsid w:val="009E4E3F"/>
    <w:rsid w:val="009E64AF"/>
    <w:rsid w:val="009E74DD"/>
    <w:rsid w:val="009F1522"/>
    <w:rsid w:val="009F1AFA"/>
    <w:rsid w:val="009F2513"/>
    <w:rsid w:val="009F4E1E"/>
    <w:rsid w:val="009F644C"/>
    <w:rsid w:val="00A0072F"/>
    <w:rsid w:val="00A00EA5"/>
    <w:rsid w:val="00A0340B"/>
    <w:rsid w:val="00A05210"/>
    <w:rsid w:val="00A07D22"/>
    <w:rsid w:val="00A11783"/>
    <w:rsid w:val="00A13DB2"/>
    <w:rsid w:val="00A157CA"/>
    <w:rsid w:val="00A17F43"/>
    <w:rsid w:val="00A22784"/>
    <w:rsid w:val="00A22C18"/>
    <w:rsid w:val="00A23871"/>
    <w:rsid w:val="00A40500"/>
    <w:rsid w:val="00A46A1A"/>
    <w:rsid w:val="00A502B3"/>
    <w:rsid w:val="00A541FC"/>
    <w:rsid w:val="00A54FCB"/>
    <w:rsid w:val="00A57C43"/>
    <w:rsid w:val="00A60AC6"/>
    <w:rsid w:val="00A65839"/>
    <w:rsid w:val="00A67BBE"/>
    <w:rsid w:val="00A701B0"/>
    <w:rsid w:val="00A76C96"/>
    <w:rsid w:val="00A777FA"/>
    <w:rsid w:val="00A81D77"/>
    <w:rsid w:val="00A82AAB"/>
    <w:rsid w:val="00A87665"/>
    <w:rsid w:val="00A87840"/>
    <w:rsid w:val="00A94551"/>
    <w:rsid w:val="00A9754E"/>
    <w:rsid w:val="00A975C7"/>
    <w:rsid w:val="00AA1CAC"/>
    <w:rsid w:val="00AA2EE2"/>
    <w:rsid w:val="00AA4BB0"/>
    <w:rsid w:val="00AA575E"/>
    <w:rsid w:val="00AA7EBE"/>
    <w:rsid w:val="00AB0648"/>
    <w:rsid w:val="00AB288B"/>
    <w:rsid w:val="00AB4ECF"/>
    <w:rsid w:val="00AB5399"/>
    <w:rsid w:val="00AB6F61"/>
    <w:rsid w:val="00AC213E"/>
    <w:rsid w:val="00AC6F1E"/>
    <w:rsid w:val="00AD07CD"/>
    <w:rsid w:val="00AD1EDB"/>
    <w:rsid w:val="00AF0CDC"/>
    <w:rsid w:val="00AF55E2"/>
    <w:rsid w:val="00B00790"/>
    <w:rsid w:val="00B01631"/>
    <w:rsid w:val="00B01B80"/>
    <w:rsid w:val="00B0430F"/>
    <w:rsid w:val="00B06A14"/>
    <w:rsid w:val="00B07124"/>
    <w:rsid w:val="00B078FE"/>
    <w:rsid w:val="00B122B2"/>
    <w:rsid w:val="00B13E37"/>
    <w:rsid w:val="00B14E6E"/>
    <w:rsid w:val="00B15A6C"/>
    <w:rsid w:val="00B17F9E"/>
    <w:rsid w:val="00B20B30"/>
    <w:rsid w:val="00B244AE"/>
    <w:rsid w:val="00B24B1B"/>
    <w:rsid w:val="00B25476"/>
    <w:rsid w:val="00B31B09"/>
    <w:rsid w:val="00B347A3"/>
    <w:rsid w:val="00B34EAA"/>
    <w:rsid w:val="00B40983"/>
    <w:rsid w:val="00B40D89"/>
    <w:rsid w:val="00B41763"/>
    <w:rsid w:val="00B41D9A"/>
    <w:rsid w:val="00B41E94"/>
    <w:rsid w:val="00B44DEC"/>
    <w:rsid w:val="00B45BDA"/>
    <w:rsid w:val="00B47447"/>
    <w:rsid w:val="00B52D44"/>
    <w:rsid w:val="00B54E04"/>
    <w:rsid w:val="00B57C74"/>
    <w:rsid w:val="00B62BB7"/>
    <w:rsid w:val="00B65ED9"/>
    <w:rsid w:val="00B70526"/>
    <w:rsid w:val="00B74156"/>
    <w:rsid w:val="00B754CE"/>
    <w:rsid w:val="00B75D0F"/>
    <w:rsid w:val="00B7612F"/>
    <w:rsid w:val="00B77F35"/>
    <w:rsid w:val="00B866EE"/>
    <w:rsid w:val="00B940D8"/>
    <w:rsid w:val="00BA5C94"/>
    <w:rsid w:val="00BA7564"/>
    <w:rsid w:val="00BB5B89"/>
    <w:rsid w:val="00BB6C95"/>
    <w:rsid w:val="00BC05A8"/>
    <w:rsid w:val="00BC35EE"/>
    <w:rsid w:val="00BC3D0E"/>
    <w:rsid w:val="00BC4713"/>
    <w:rsid w:val="00BC5346"/>
    <w:rsid w:val="00BC632D"/>
    <w:rsid w:val="00BC7A16"/>
    <w:rsid w:val="00BD01E9"/>
    <w:rsid w:val="00BD06A2"/>
    <w:rsid w:val="00BD0E75"/>
    <w:rsid w:val="00BD4290"/>
    <w:rsid w:val="00BE31C8"/>
    <w:rsid w:val="00BE4150"/>
    <w:rsid w:val="00BF13B0"/>
    <w:rsid w:val="00BF238A"/>
    <w:rsid w:val="00BF5B94"/>
    <w:rsid w:val="00BF71E4"/>
    <w:rsid w:val="00C01916"/>
    <w:rsid w:val="00C065A1"/>
    <w:rsid w:val="00C07FC9"/>
    <w:rsid w:val="00C10257"/>
    <w:rsid w:val="00C10B76"/>
    <w:rsid w:val="00C121DD"/>
    <w:rsid w:val="00C13BD1"/>
    <w:rsid w:val="00C141C1"/>
    <w:rsid w:val="00C150C1"/>
    <w:rsid w:val="00C15C1F"/>
    <w:rsid w:val="00C22E3E"/>
    <w:rsid w:val="00C25E71"/>
    <w:rsid w:val="00C26638"/>
    <w:rsid w:val="00C26963"/>
    <w:rsid w:val="00C325F1"/>
    <w:rsid w:val="00C34E89"/>
    <w:rsid w:val="00C36D93"/>
    <w:rsid w:val="00C422D5"/>
    <w:rsid w:val="00C50C0A"/>
    <w:rsid w:val="00C50E27"/>
    <w:rsid w:val="00C54883"/>
    <w:rsid w:val="00C61DE7"/>
    <w:rsid w:val="00C648E7"/>
    <w:rsid w:val="00C666F4"/>
    <w:rsid w:val="00C66EA8"/>
    <w:rsid w:val="00C74B52"/>
    <w:rsid w:val="00C75273"/>
    <w:rsid w:val="00C7740C"/>
    <w:rsid w:val="00C8142E"/>
    <w:rsid w:val="00C81441"/>
    <w:rsid w:val="00C81E1E"/>
    <w:rsid w:val="00C83202"/>
    <w:rsid w:val="00C83E02"/>
    <w:rsid w:val="00C86113"/>
    <w:rsid w:val="00C8723E"/>
    <w:rsid w:val="00C90EFE"/>
    <w:rsid w:val="00C94F8B"/>
    <w:rsid w:val="00CA1D84"/>
    <w:rsid w:val="00CA404D"/>
    <w:rsid w:val="00CA641A"/>
    <w:rsid w:val="00CA757A"/>
    <w:rsid w:val="00CB34D0"/>
    <w:rsid w:val="00CB575B"/>
    <w:rsid w:val="00CC2895"/>
    <w:rsid w:val="00CC3782"/>
    <w:rsid w:val="00CC40CD"/>
    <w:rsid w:val="00CC4C4E"/>
    <w:rsid w:val="00CC79B9"/>
    <w:rsid w:val="00CD2481"/>
    <w:rsid w:val="00CD2777"/>
    <w:rsid w:val="00CD3613"/>
    <w:rsid w:val="00CD3B10"/>
    <w:rsid w:val="00CD687C"/>
    <w:rsid w:val="00CD6BC9"/>
    <w:rsid w:val="00CE2749"/>
    <w:rsid w:val="00CE699F"/>
    <w:rsid w:val="00CF4C72"/>
    <w:rsid w:val="00D021D3"/>
    <w:rsid w:val="00D0245A"/>
    <w:rsid w:val="00D026F5"/>
    <w:rsid w:val="00D03D70"/>
    <w:rsid w:val="00D042ED"/>
    <w:rsid w:val="00D044CD"/>
    <w:rsid w:val="00D069DC"/>
    <w:rsid w:val="00D10B83"/>
    <w:rsid w:val="00D11B9C"/>
    <w:rsid w:val="00D15179"/>
    <w:rsid w:val="00D17D06"/>
    <w:rsid w:val="00D17DA7"/>
    <w:rsid w:val="00D20830"/>
    <w:rsid w:val="00D21C9C"/>
    <w:rsid w:val="00D228FC"/>
    <w:rsid w:val="00D23553"/>
    <w:rsid w:val="00D249E0"/>
    <w:rsid w:val="00D25773"/>
    <w:rsid w:val="00D27DE9"/>
    <w:rsid w:val="00D30302"/>
    <w:rsid w:val="00D359D1"/>
    <w:rsid w:val="00D37F44"/>
    <w:rsid w:val="00D413D9"/>
    <w:rsid w:val="00D438E7"/>
    <w:rsid w:val="00D46174"/>
    <w:rsid w:val="00D479FA"/>
    <w:rsid w:val="00D502BF"/>
    <w:rsid w:val="00D55991"/>
    <w:rsid w:val="00D614CB"/>
    <w:rsid w:val="00D61F14"/>
    <w:rsid w:val="00D62101"/>
    <w:rsid w:val="00D67344"/>
    <w:rsid w:val="00D72219"/>
    <w:rsid w:val="00D75C48"/>
    <w:rsid w:val="00D76431"/>
    <w:rsid w:val="00D840C5"/>
    <w:rsid w:val="00D85BB7"/>
    <w:rsid w:val="00D9105B"/>
    <w:rsid w:val="00DA01B9"/>
    <w:rsid w:val="00DA6F2C"/>
    <w:rsid w:val="00DA707C"/>
    <w:rsid w:val="00DB03D3"/>
    <w:rsid w:val="00DB266F"/>
    <w:rsid w:val="00DB6A65"/>
    <w:rsid w:val="00DC0B53"/>
    <w:rsid w:val="00DC1677"/>
    <w:rsid w:val="00DC2BB3"/>
    <w:rsid w:val="00DC63F5"/>
    <w:rsid w:val="00DD1B6E"/>
    <w:rsid w:val="00DD43E7"/>
    <w:rsid w:val="00DD48FF"/>
    <w:rsid w:val="00DD7344"/>
    <w:rsid w:val="00DE067B"/>
    <w:rsid w:val="00DE301E"/>
    <w:rsid w:val="00DE6BB1"/>
    <w:rsid w:val="00DE7565"/>
    <w:rsid w:val="00DF0424"/>
    <w:rsid w:val="00DF3845"/>
    <w:rsid w:val="00DF4D49"/>
    <w:rsid w:val="00DF5E2B"/>
    <w:rsid w:val="00DF6407"/>
    <w:rsid w:val="00E00AA1"/>
    <w:rsid w:val="00E015AD"/>
    <w:rsid w:val="00E01DD3"/>
    <w:rsid w:val="00E02323"/>
    <w:rsid w:val="00E02B01"/>
    <w:rsid w:val="00E05053"/>
    <w:rsid w:val="00E06991"/>
    <w:rsid w:val="00E0726C"/>
    <w:rsid w:val="00E100F7"/>
    <w:rsid w:val="00E126CD"/>
    <w:rsid w:val="00E1282C"/>
    <w:rsid w:val="00E12E7A"/>
    <w:rsid w:val="00E14EFD"/>
    <w:rsid w:val="00E15808"/>
    <w:rsid w:val="00E25947"/>
    <w:rsid w:val="00E30CCD"/>
    <w:rsid w:val="00E33DF3"/>
    <w:rsid w:val="00E348BB"/>
    <w:rsid w:val="00E36131"/>
    <w:rsid w:val="00E41274"/>
    <w:rsid w:val="00E41968"/>
    <w:rsid w:val="00E44B85"/>
    <w:rsid w:val="00E45BEC"/>
    <w:rsid w:val="00E47399"/>
    <w:rsid w:val="00E47A03"/>
    <w:rsid w:val="00E557CF"/>
    <w:rsid w:val="00E55951"/>
    <w:rsid w:val="00E55D29"/>
    <w:rsid w:val="00E56A4B"/>
    <w:rsid w:val="00E57F64"/>
    <w:rsid w:val="00E6237F"/>
    <w:rsid w:val="00E6623C"/>
    <w:rsid w:val="00E675DA"/>
    <w:rsid w:val="00E708FA"/>
    <w:rsid w:val="00E72069"/>
    <w:rsid w:val="00E7367B"/>
    <w:rsid w:val="00E77B03"/>
    <w:rsid w:val="00E80EBA"/>
    <w:rsid w:val="00E8648D"/>
    <w:rsid w:val="00E90852"/>
    <w:rsid w:val="00E96D95"/>
    <w:rsid w:val="00EA1BA0"/>
    <w:rsid w:val="00EA2935"/>
    <w:rsid w:val="00EA72BB"/>
    <w:rsid w:val="00EB145D"/>
    <w:rsid w:val="00EB4F9F"/>
    <w:rsid w:val="00EC19DD"/>
    <w:rsid w:val="00EC2628"/>
    <w:rsid w:val="00EC2943"/>
    <w:rsid w:val="00EC2F83"/>
    <w:rsid w:val="00EC7B71"/>
    <w:rsid w:val="00ED0FED"/>
    <w:rsid w:val="00ED3B83"/>
    <w:rsid w:val="00ED4202"/>
    <w:rsid w:val="00EE73F3"/>
    <w:rsid w:val="00EF09C9"/>
    <w:rsid w:val="00EF17C7"/>
    <w:rsid w:val="00EF1EA8"/>
    <w:rsid w:val="00F03122"/>
    <w:rsid w:val="00F04739"/>
    <w:rsid w:val="00F12541"/>
    <w:rsid w:val="00F12C95"/>
    <w:rsid w:val="00F1359E"/>
    <w:rsid w:val="00F14D59"/>
    <w:rsid w:val="00F162DE"/>
    <w:rsid w:val="00F1763E"/>
    <w:rsid w:val="00F201E1"/>
    <w:rsid w:val="00F20544"/>
    <w:rsid w:val="00F206F8"/>
    <w:rsid w:val="00F22985"/>
    <w:rsid w:val="00F24B30"/>
    <w:rsid w:val="00F26820"/>
    <w:rsid w:val="00F273B6"/>
    <w:rsid w:val="00F306D3"/>
    <w:rsid w:val="00F3071F"/>
    <w:rsid w:val="00F30A49"/>
    <w:rsid w:val="00F3118C"/>
    <w:rsid w:val="00F315AC"/>
    <w:rsid w:val="00F34B19"/>
    <w:rsid w:val="00F35692"/>
    <w:rsid w:val="00F37041"/>
    <w:rsid w:val="00F37FA3"/>
    <w:rsid w:val="00F40DF1"/>
    <w:rsid w:val="00F4473C"/>
    <w:rsid w:val="00F44990"/>
    <w:rsid w:val="00F45DED"/>
    <w:rsid w:val="00F463C0"/>
    <w:rsid w:val="00F46ACC"/>
    <w:rsid w:val="00F5086E"/>
    <w:rsid w:val="00F56A26"/>
    <w:rsid w:val="00F61AF4"/>
    <w:rsid w:val="00F61D3C"/>
    <w:rsid w:val="00F6264A"/>
    <w:rsid w:val="00F627B6"/>
    <w:rsid w:val="00F67345"/>
    <w:rsid w:val="00F6738B"/>
    <w:rsid w:val="00F71E36"/>
    <w:rsid w:val="00F72443"/>
    <w:rsid w:val="00F73A6A"/>
    <w:rsid w:val="00F771B2"/>
    <w:rsid w:val="00F83067"/>
    <w:rsid w:val="00F84CA2"/>
    <w:rsid w:val="00F87D4B"/>
    <w:rsid w:val="00F90849"/>
    <w:rsid w:val="00F90A7B"/>
    <w:rsid w:val="00F944C4"/>
    <w:rsid w:val="00F960A7"/>
    <w:rsid w:val="00F9629E"/>
    <w:rsid w:val="00FA15F1"/>
    <w:rsid w:val="00FA25EA"/>
    <w:rsid w:val="00FA53EE"/>
    <w:rsid w:val="00FA5475"/>
    <w:rsid w:val="00FA54E6"/>
    <w:rsid w:val="00FA550A"/>
    <w:rsid w:val="00FA6658"/>
    <w:rsid w:val="00FB0D8A"/>
    <w:rsid w:val="00FB3812"/>
    <w:rsid w:val="00FC1B4F"/>
    <w:rsid w:val="00FC2370"/>
    <w:rsid w:val="00FC3C4F"/>
    <w:rsid w:val="00FC3CB5"/>
    <w:rsid w:val="00FC5A8D"/>
    <w:rsid w:val="00FD1A3B"/>
    <w:rsid w:val="00FD21E0"/>
    <w:rsid w:val="00FD22C6"/>
    <w:rsid w:val="00FD53D3"/>
    <w:rsid w:val="00FE3272"/>
    <w:rsid w:val="00FE36C2"/>
    <w:rsid w:val="00FF3808"/>
    <w:rsid w:val="00FF7A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4A759"/>
  <w15:docId w15:val="{09A494EF-5695-4A33-A6D1-C87243C8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7475A"/>
    <w:rPr>
      <w:lang w:val="lt-LT"/>
    </w:rPr>
  </w:style>
  <w:style w:type="paragraph" w:styleId="Antrat3">
    <w:name w:val="heading 3"/>
    <w:basedOn w:val="prastasis"/>
    <w:next w:val="prastasis"/>
    <w:link w:val="Antrat3Diagrama"/>
    <w:uiPriority w:val="9"/>
    <w:semiHidden/>
    <w:unhideWhenUsed/>
    <w:qFormat/>
    <w:rsid w:val="00C50C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Antrat4">
    <w:name w:val="heading 4"/>
    <w:basedOn w:val="prastasis"/>
    <w:link w:val="Antrat4Diagrama"/>
    <w:uiPriority w:val="9"/>
    <w:qFormat/>
    <w:rsid w:val="002E1C9F"/>
    <w:pPr>
      <w:spacing w:before="100" w:beforeAutospacing="1" w:after="100" w:afterAutospacing="1" w:line="240" w:lineRule="auto"/>
      <w:outlineLvl w:val="3"/>
    </w:pPr>
    <w:rPr>
      <w:rFonts w:ascii="Times New Roman" w:eastAsia="Times New Roman" w:hAnsi="Times New Roman" w:cs="Times New Roman"/>
      <w:b/>
      <w:bCs/>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112A0"/>
    <w:pPr>
      <w:ind w:left="720"/>
      <w:contextualSpacing/>
    </w:pPr>
  </w:style>
  <w:style w:type="table" w:styleId="Lentelstinklelis">
    <w:name w:val="Table Grid"/>
    <w:basedOn w:val="prastojilentel"/>
    <w:uiPriority w:val="59"/>
    <w:rsid w:val="008112A0"/>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112A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112A0"/>
    <w:rPr>
      <w:lang w:val="lt-LT"/>
    </w:rPr>
  </w:style>
  <w:style w:type="paragraph" w:styleId="Betarp">
    <w:name w:val="No Spacing"/>
    <w:qFormat/>
    <w:rsid w:val="00507AD5"/>
    <w:pPr>
      <w:spacing w:after="0" w:line="240" w:lineRule="auto"/>
    </w:pPr>
    <w:rPr>
      <w:rFonts w:ascii="Times New Roman" w:eastAsia="Times New Roman" w:hAnsi="Times New Roman" w:cs="Times New Roman"/>
      <w:sz w:val="24"/>
      <w:szCs w:val="24"/>
      <w:lang w:val="lt-LT" w:eastAsia="lt-LT"/>
    </w:rPr>
  </w:style>
  <w:style w:type="paragraph" w:styleId="Debesliotekstas">
    <w:name w:val="Balloon Text"/>
    <w:basedOn w:val="prastasis"/>
    <w:link w:val="DebesliotekstasDiagrama"/>
    <w:uiPriority w:val="99"/>
    <w:semiHidden/>
    <w:unhideWhenUsed/>
    <w:rsid w:val="00090BE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0BEF"/>
    <w:rPr>
      <w:rFonts w:ascii="Tahoma" w:hAnsi="Tahoma" w:cs="Tahoma"/>
      <w:sz w:val="16"/>
      <w:szCs w:val="16"/>
      <w:lang w:val="lt-LT"/>
    </w:rPr>
  </w:style>
  <w:style w:type="character" w:styleId="Grietas">
    <w:name w:val="Strong"/>
    <w:basedOn w:val="Numatytasispastraiposriftas"/>
    <w:uiPriority w:val="22"/>
    <w:qFormat/>
    <w:rsid w:val="007B2D39"/>
    <w:rPr>
      <w:b/>
      <w:bCs/>
    </w:rPr>
  </w:style>
  <w:style w:type="character" w:styleId="Emfaz">
    <w:name w:val="Emphasis"/>
    <w:basedOn w:val="Numatytasispastraiposriftas"/>
    <w:uiPriority w:val="20"/>
    <w:qFormat/>
    <w:rsid w:val="00DF6407"/>
    <w:rPr>
      <w:i/>
      <w:iCs/>
    </w:rPr>
  </w:style>
  <w:style w:type="paragraph" w:styleId="Paantrat">
    <w:name w:val="Subtitle"/>
    <w:basedOn w:val="prastasis"/>
    <w:next w:val="prastasis"/>
    <w:link w:val="PaantratDiagrama"/>
    <w:uiPriority w:val="11"/>
    <w:qFormat/>
    <w:rsid w:val="00DF6407"/>
    <w:pPr>
      <w:numPr>
        <w:ilvl w:val="1"/>
      </w:numPr>
      <w:spacing w:after="160"/>
    </w:pPr>
    <w:rPr>
      <w:rFonts w:eastAsiaTheme="minorEastAsia"/>
      <w:color w:val="5A5A5A" w:themeColor="text1" w:themeTint="A5"/>
      <w:spacing w:val="15"/>
    </w:rPr>
  </w:style>
  <w:style w:type="character" w:customStyle="1" w:styleId="PaantratDiagrama">
    <w:name w:val="Paantraštė Diagrama"/>
    <w:basedOn w:val="Numatytasispastraiposriftas"/>
    <w:link w:val="Paantrat"/>
    <w:uiPriority w:val="11"/>
    <w:rsid w:val="00DF6407"/>
    <w:rPr>
      <w:rFonts w:eastAsiaTheme="minorEastAsia"/>
      <w:color w:val="5A5A5A" w:themeColor="text1" w:themeTint="A5"/>
      <w:spacing w:val="15"/>
      <w:lang w:val="lt-LT"/>
    </w:rPr>
  </w:style>
  <w:style w:type="paragraph" w:styleId="prastasiniatinklio">
    <w:name w:val="Normal (Web)"/>
    <w:basedOn w:val="prastasis"/>
    <w:uiPriority w:val="99"/>
    <w:unhideWhenUsed/>
    <w:rsid w:val="003876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3F188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1882"/>
    <w:rPr>
      <w:lang w:val="lt-LT"/>
    </w:rPr>
  </w:style>
  <w:style w:type="character" w:customStyle="1" w:styleId="Antrat4Diagrama">
    <w:name w:val="Antraštė 4 Diagrama"/>
    <w:basedOn w:val="Numatytasispastraiposriftas"/>
    <w:link w:val="Antrat4"/>
    <w:uiPriority w:val="9"/>
    <w:rsid w:val="002E1C9F"/>
    <w:rPr>
      <w:rFonts w:ascii="Times New Roman" w:eastAsia="Times New Roman" w:hAnsi="Times New Roman" w:cs="Times New Roman"/>
      <w:b/>
      <w:bCs/>
      <w:sz w:val="24"/>
      <w:szCs w:val="24"/>
      <w:lang w:val="lt-LT" w:eastAsia="lt-LT"/>
    </w:rPr>
  </w:style>
  <w:style w:type="character" w:styleId="Komentaronuoroda">
    <w:name w:val="annotation reference"/>
    <w:basedOn w:val="Numatytasispastraiposriftas"/>
    <w:uiPriority w:val="99"/>
    <w:semiHidden/>
    <w:unhideWhenUsed/>
    <w:rsid w:val="00215BC6"/>
    <w:rPr>
      <w:sz w:val="16"/>
      <w:szCs w:val="16"/>
    </w:rPr>
  </w:style>
  <w:style w:type="paragraph" w:styleId="Komentarotekstas">
    <w:name w:val="annotation text"/>
    <w:basedOn w:val="prastasis"/>
    <w:link w:val="KomentarotekstasDiagrama"/>
    <w:uiPriority w:val="99"/>
    <w:unhideWhenUsed/>
    <w:rsid w:val="00215BC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5BC6"/>
    <w:rPr>
      <w:sz w:val="20"/>
      <w:szCs w:val="20"/>
      <w:lang w:val="lt-LT"/>
    </w:rPr>
  </w:style>
  <w:style w:type="paragraph" w:styleId="Komentarotema">
    <w:name w:val="annotation subject"/>
    <w:basedOn w:val="Komentarotekstas"/>
    <w:next w:val="Komentarotekstas"/>
    <w:link w:val="KomentarotemaDiagrama"/>
    <w:uiPriority w:val="99"/>
    <w:semiHidden/>
    <w:unhideWhenUsed/>
    <w:rsid w:val="00215BC6"/>
    <w:rPr>
      <w:b/>
      <w:bCs/>
    </w:rPr>
  </w:style>
  <w:style w:type="character" w:customStyle="1" w:styleId="KomentarotemaDiagrama">
    <w:name w:val="Komentaro tema Diagrama"/>
    <w:basedOn w:val="KomentarotekstasDiagrama"/>
    <w:link w:val="Komentarotema"/>
    <w:uiPriority w:val="99"/>
    <w:semiHidden/>
    <w:rsid w:val="00215BC6"/>
    <w:rPr>
      <w:b/>
      <w:bCs/>
      <w:sz w:val="20"/>
      <w:szCs w:val="20"/>
      <w:lang w:val="lt-LT"/>
    </w:rPr>
  </w:style>
  <w:style w:type="paragraph" w:styleId="Pataisymai">
    <w:name w:val="Revision"/>
    <w:hidden/>
    <w:uiPriority w:val="99"/>
    <w:semiHidden/>
    <w:rsid w:val="004D68BA"/>
    <w:pPr>
      <w:spacing w:after="0" w:line="240" w:lineRule="auto"/>
    </w:pPr>
    <w:rPr>
      <w:lang w:val="lt-LT"/>
    </w:rPr>
  </w:style>
  <w:style w:type="character" w:customStyle="1" w:styleId="Antrat3Diagrama">
    <w:name w:val="Antraštė 3 Diagrama"/>
    <w:basedOn w:val="Numatytasispastraiposriftas"/>
    <w:link w:val="Antrat3"/>
    <w:uiPriority w:val="9"/>
    <w:semiHidden/>
    <w:rsid w:val="00C50C0A"/>
    <w:rPr>
      <w:rFonts w:asciiTheme="majorHAnsi" w:eastAsiaTheme="majorEastAsia" w:hAnsiTheme="majorHAnsi" w:cstheme="majorBidi"/>
      <w:color w:val="243F60" w:themeColor="accent1" w:themeShade="7F"/>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3554">
      <w:bodyDiv w:val="1"/>
      <w:marLeft w:val="0"/>
      <w:marRight w:val="0"/>
      <w:marTop w:val="0"/>
      <w:marBottom w:val="0"/>
      <w:divBdr>
        <w:top w:val="none" w:sz="0" w:space="0" w:color="auto"/>
        <w:left w:val="none" w:sz="0" w:space="0" w:color="auto"/>
        <w:bottom w:val="none" w:sz="0" w:space="0" w:color="auto"/>
        <w:right w:val="none" w:sz="0" w:space="0" w:color="auto"/>
      </w:divBdr>
      <w:divsChild>
        <w:div w:id="241717190">
          <w:marLeft w:val="0"/>
          <w:marRight w:val="0"/>
          <w:marTop w:val="0"/>
          <w:marBottom w:val="0"/>
          <w:divBdr>
            <w:top w:val="none" w:sz="0" w:space="0" w:color="auto"/>
            <w:left w:val="none" w:sz="0" w:space="0" w:color="auto"/>
            <w:bottom w:val="none" w:sz="0" w:space="0" w:color="auto"/>
            <w:right w:val="none" w:sz="0" w:space="0" w:color="auto"/>
          </w:divBdr>
        </w:div>
      </w:divsChild>
    </w:div>
    <w:div w:id="69156527">
      <w:bodyDiv w:val="1"/>
      <w:marLeft w:val="0"/>
      <w:marRight w:val="0"/>
      <w:marTop w:val="0"/>
      <w:marBottom w:val="0"/>
      <w:divBdr>
        <w:top w:val="none" w:sz="0" w:space="0" w:color="auto"/>
        <w:left w:val="none" w:sz="0" w:space="0" w:color="auto"/>
        <w:bottom w:val="none" w:sz="0" w:space="0" w:color="auto"/>
        <w:right w:val="none" w:sz="0" w:space="0" w:color="auto"/>
      </w:divBdr>
      <w:divsChild>
        <w:div w:id="961420917">
          <w:marLeft w:val="0"/>
          <w:marRight w:val="0"/>
          <w:marTop w:val="0"/>
          <w:marBottom w:val="0"/>
          <w:divBdr>
            <w:top w:val="none" w:sz="0" w:space="0" w:color="auto"/>
            <w:left w:val="none" w:sz="0" w:space="0" w:color="auto"/>
            <w:bottom w:val="none" w:sz="0" w:space="0" w:color="auto"/>
            <w:right w:val="none" w:sz="0" w:space="0" w:color="auto"/>
          </w:divBdr>
        </w:div>
      </w:divsChild>
    </w:div>
    <w:div w:id="85347016">
      <w:bodyDiv w:val="1"/>
      <w:marLeft w:val="0"/>
      <w:marRight w:val="0"/>
      <w:marTop w:val="0"/>
      <w:marBottom w:val="0"/>
      <w:divBdr>
        <w:top w:val="none" w:sz="0" w:space="0" w:color="auto"/>
        <w:left w:val="none" w:sz="0" w:space="0" w:color="auto"/>
        <w:bottom w:val="none" w:sz="0" w:space="0" w:color="auto"/>
        <w:right w:val="none" w:sz="0" w:space="0" w:color="auto"/>
      </w:divBdr>
      <w:divsChild>
        <w:div w:id="384762310">
          <w:marLeft w:val="0"/>
          <w:marRight w:val="0"/>
          <w:marTop w:val="0"/>
          <w:marBottom w:val="0"/>
          <w:divBdr>
            <w:top w:val="none" w:sz="0" w:space="0" w:color="auto"/>
            <w:left w:val="none" w:sz="0" w:space="0" w:color="auto"/>
            <w:bottom w:val="none" w:sz="0" w:space="0" w:color="auto"/>
            <w:right w:val="none" w:sz="0" w:space="0" w:color="auto"/>
          </w:divBdr>
        </w:div>
      </w:divsChild>
    </w:div>
    <w:div w:id="89736700">
      <w:bodyDiv w:val="1"/>
      <w:marLeft w:val="0"/>
      <w:marRight w:val="0"/>
      <w:marTop w:val="0"/>
      <w:marBottom w:val="0"/>
      <w:divBdr>
        <w:top w:val="none" w:sz="0" w:space="0" w:color="auto"/>
        <w:left w:val="none" w:sz="0" w:space="0" w:color="auto"/>
        <w:bottom w:val="none" w:sz="0" w:space="0" w:color="auto"/>
        <w:right w:val="none" w:sz="0" w:space="0" w:color="auto"/>
      </w:divBdr>
      <w:divsChild>
        <w:div w:id="443960539">
          <w:marLeft w:val="0"/>
          <w:marRight w:val="0"/>
          <w:marTop w:val="0"/>
          <w:marBottom w:val="0"/>
          <w:divBdr>
            <w:top w:val="none" w:sz="0" w:space="0" w:color="auto"/>
            <w:left w:val="none" w:sz="0" w:space="0" w:color="auto"/>
            <w:bottom w:val="none" w:sz="0" w:space="0" w:color="auto"/>
            <w:right w:val="none" w:sz="0" w:space="0" w:color="auto"/>
          </w:divBdr>
        </w:div>
      </w:divsChild>
    </w:div>
    <w:div w:id="120418643">
      <w:bodyDiv w:val="1"/>
      <w:marLeft w:val="0"/>
      <w:marRight w:val="0"/>
      <w:marTop w:val="0"/>
      <w:marBottom w:val="0"/>
      <w:divBdr>
        <w:top w:val="none" w:sz="0" w:space="0" w:color="auto"/>
        <w:left w:val="none" w:sz="0" w:space="0" w:color="auto"/>
        <w:bottom w:val="none" w:sz="0" w:space="0" w:color="auto"/>
        <w:right w:val="none" w:sz="0" w:space="0" w:color="auto"/>
      </w:divBdr>
      <w:divsChild>
        <w:div w:id="1598368864">
          <w:marLeft w:val="0"/>
          <w:marRight w:val="0"/>
          <w:marTop w:val="0"/>
          <w:marBottom w:val="0"/>
          <w:divBdr>
            <w:top w:val="none" w:sz="0" w:space="0" w:color="auto"/>
            <w:left w:val="none" w:sz="0" w:space="0" w:color="auto"/>
            <w:bottom w:val="none" w:sz="0" w:space="0" w:color="auto"/>
            <w:right w:val="none" w:sz="0" w:space="0" w:color="auto"/>
          </w:divBdr>
        </w:div>
      </w:divsChild>
    </w:div>
    <w:div w:id="135487203">
      <w:bodyDiv w:val="1"/>
      <w:marLeft w:val="0"/>
      <w:marRight w:val="0"/>
      <w:marTop w:val="0"/>
      <w:marBottom w:val="0"/>
      <w:divBdr>
        <w:top w:val="none" w:sz="0" w:space="0" w:color="auto"/>
        <w:left w:val="none" w:sz="0" w:space="0" w:color="auto"/>
        <w:bottom w:val="none" w:sz="0" w:space="0" w:color="auto"/>
        <w:right w:val="none" w:sz="0" w:space="0" w:color="auto"/>
      </w:divBdr>
      <w:divsChild>
        <w:div w:id="848256941">
          <w:marLeft w:val="0"/>
          <w:marRight w:val="0"/>
          <w:marTop w:val="0"/>
          <w:marBottom w:val="0"/>
          <w:divBdr>
            <w:top w:val="none" w:sz="0" w:space="0" w:color="auto"/>
            <w:left w:val="none" w:sz="0" w:space="0" w:color="auto"/>
            <w:bottom w:val="none" w:sz="0" w:space="0" w:color="auto"/>
            <w:right w:val="none" w:sz="0" w:space="0" w:color="auto"/>
          </w:divBdr>
        </w:div>
      </w:divsChild>
    </w:div>
    <w:div w:id="158615608">
      <w:bodyDiv w:val="1"/>
      <w:marLeft w:val="0"/>
      <w:marRight w:val="0"/>
      <w:marTop w:val="0"/>
      <w:marBottom w:val="0"/>
      <w:divBdr>
        <w:top w:val="none" w:sz="0" w:space="0" w:color="auto"/>
        <w:left w:val="none" w:sz="0" w:space="0" w:color="auto"/>
        <w:bottom w:val="none" w:sz="0" w:space="0" w:color="auto"/>
        <w:right w:val="none" w:sz="0" w:space="0" w:color="auto"/>
      </w:divBdr>
      <w:divsChild>
        <w:div w:id="1432774907">
          <w:marLeft w:val="0"/>
          <w:marRight w:val="0"/>
          <w:marTop w:val="0"/>
          <w:marBottom w:val="0"/>
          <w:divBdr>
            <w:top w:val="none" w:sz="0" w:space="0" w:color="auto"/>
            <w:left w:val="none" w:sz="0" w:space="0" w:color="auto"/>
            <w:bottom w:val="none" w:sz="0" w:space="0" w:color="auto"/>
            <w:right w:val="none" w:sz="0" w:space="0" w:color="auto"/>
          </w:divBdr>
        </w:div>
      </w:divsChild>
    </w:div>
    <w:div w:id="169607178">
      <w:bodyDiv w:val="1"/>
      <w:marLeft w:val="0"/>
      <w:marRight w:val="0"/>
      <w:marTop w:val="0"/>
      <w:marBottom w:val="0"/>
      <w:divBdr>
        <w:top w:val="none" w:sz="0" w:space="0" w:color="auto"/>
        <w:left w:val="none" w:sz="0" w:space="0" w:color="auto"/>
        <w:bottom w:val="none" w:sz="0" w:space="0" w:color="auto"/>
        <w:right w:val="none" w:sz="0" w:space="0" w:color="auto"/>
      </w:divBdr>
      <w:divsChild>
        <w:div w:id="1505705081">
          <w:marLeft w:val="0"/>
          <w:marRight w:val="0"/>
          <w:marTop w:val="0"/>
          <w:marBottom w:val="0"/>
          <w:divBdr>
            <w:top w:val="none" w:sz="0" w:space="0" w:color="auto"/>
            <w:left w:val="none" w:sz="0" w:space="0" w:color="auto"/>
            <w:bottom w:val="none" w:sz="0" w:space="0" w:color="auto"/>
            <w:right w:val="none" w:sz="0" w:space="0" w:color="auto"/>
          </w:divBdr>
          <w:divsChild>
            <w:div w:id="11474748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6412151">
      <w:bodyDiv w:val="1"/>
      <w:marLeft w:val="0"/>
      <w:marRight w:val="0"/>
      <w:marTop w:val="0"/>
      <w:marBottom w:val="0"/>
      <w:divBdr>
        <w:top w:val="none" w:sz="0" w:space="0" w:color="auto"/>
        <w:left w:val="none" w:sz="0" w:space="0" w:color="auto"/>
        <w:bottom w:val="none" w:sz="0" w:space="0" w:color="auto"/>
        <w:right w:val="none" w:sz="0" w:space="0" w:color="auto"/>
      </w:divBdr>
      <w:divsChild>
        <w:div w:id="1190408659">
          <w:marLeft w:val="0"/>
          <w:marRight w:val="0"/>
          <w:marTop w:val="0"/>
          <w:marBottom w:val="0"/>
          <w:divBdr>
            <w:top w:val="none" w:sz="0" w:space="0" w:color="auto"/>
            <w:left w:val="none" w:sz="0" w:space="0" w:color="auto"/>
            <w:bottom w:val="none" w:sz="0" w:space="0" w:color="auto"/>
            <w:right w:val="none" w:sz="0" w:space="0" w:color="auto"/>
          </w:divBdr>
        </w:div>
      </w:divsChild>
    </w:div>
    <w:div w:id="188029082">
      <w:bodyDiv w:val="1"/>
      <w:marLeft w:val="0"/>
      <w:marRight w:val="0"/>
      <w:marTop w:val="0"/>
      <w:marBottom w:val="0"/>
      <w:divBdr>
        <w:top w:val="none" w:sz="0" w:space="0" w:color="auto"/>
        <w:left w:val="none" w:sz="0" w:space="0" w:color="auto"/>
        <w:bottom w:val="none" w:sz="0" w:space="0" w:color="auto"/>
        <w:right w:val="none" w:sz="0" w:space="0" w:color="auto"/>
      </w:divBdr>
      <w:divsChild>
        <w:div w:id="353578901">
          <w:marLeft w:val="0"/>
          <w:marRight w:val="0"/>
          <w:marTop w:val="0"/>
          <w:marBottom w:val="0"/>
          <w:divBdr>
            <w:top w:val="none" w:sz="0" w:space="0" w:color="auto"/>
            <w:left w:val="none" w:sz="0" w:space="0" w:color="auto"/>
            <w:bottom w:val="none" w:sz="0" w:space="0" w:color="auto"/>
            <w:right w:val="none" w:sz="0" w:space="0" w:color="auto"/>
          </w:divBdr>
        </w:div>
      </w:divsChild>
    </w:div>
    <w:div w:id="194848988">
      <w:bodyDiv w:val="1"/>
      <w:marLeft w:val="0"/>
      <w:marRight w:val="0"/>
      <w:marTop w:val="0"/>
      <w:marBottom w:val="0"/>
      <w:divBdr>
        <w:top w:val="none" w:sz="0" w:space="0" w:color="auto"/>
        <w:left w:val="none" w:sz="0" w:space="0" w:color="auto"/>
        <w:bottom w:val="none" w:sz="0" w:space="0" w:color="auto"/>
        <w:right w:val="none" w:sz="0" w:space="0" w:color="auto"/>
      </w:divBdr>
      <w:divsChild>
        <w:div w:id="19938125">
          <w:marLeft w:val="0"/>
          <w:marRight w:val="0"/>
          <w:marTop w:val="0"/>
          <w:marBottom w:val="0"/>
          <w:divBdr>
            <w:top w:val="none" w:sz="0" w:space="0" w:color="auto"/>
            <w:left w:val="none" w:sz="0" w:space="0" w:color="auto"/>
            <w:bottom w:val="none" w:sz="0" w:space="0" w:color="auto"/>
            <w:right w:val="none" w:sz="0" w:space="0" w:color="auto"/>
          </w:divBdr>
        </w:div>
      </w:divsChild>
    </w:div>
    <w:div w:id="221907840">
      <w:bodyDiv w:val="1"/>
      <w:marLeft w:val="0"/>
      <w:marRight w:val="0"/>
      <w:marTop w:val="0"/>
      <w:marBottom w:val="0"/>
      <w:divBdr>
        <w:top w:val="none" w:sz="0" w:space="0" w:color="auto"/>
        <w:left w:val="none" w:sz="0" w:space="0" w:color="auto"/>
        <w:bottom w:val="none" w:sz="0" w:space="0" w:color="auto"/>
        <w:right w:val="none" w:sz="0" w:space="0" w:color="auto"/>
      </w:divBdr>
      <w:divsChild>
        <w:div w:id="654141758">
          <w:marLeft w:val="0"/>
          <w:marRight w:val="0"/>
          <w:marTop w:val="0"/>
          <w:marBottom w:val="0"/>
          <w:divBdr>
            <w:top w:val="none" w:sz="0" w:space="0" w:color="auto"/>
            <w:left w:val="none" w:sz="0" w:space="0" w:color="auto"/>
            <w:bottom w:val="none" w:sz="0" w:space="0" w:color="auto"/>
            <w:right w:val="none" w:sz="0" w:space="0" w:color="auto"/>
          </w:divBdr>
        </w:div>
      </w:divsChild>
    </w:div>
    <w:div w:id="236480062">
      <w:bodyDiv w:val="1"/>
      <w:marLeft w:val="0"/>
      <w:marRight w:val="0"/>
      <w:marTop w:val="0"/>
      <w:marBottom w:val="0"/>
      <w:divBdr>
        <w:top w:val="none" w:sz="0" w:space="0" w:color="auto"/>
        <w:left w:val="none" w:sz="0" w:space="0" w:color="auto"/>
        <w:bottom w:val="none" w:sz="0" w:space="0" w:color="auto"/>
        <w:right w:val="none" w:sz="0" w:space="0" w:color="auto"/>
      </w:divBdr>
      <w:divsChild>
        <w:div w:id="103696049">
          <w:marLeft w:val="0"/>
          <w:marRight w:val="0"/>
          <w:marTop w:val="0"/>
          <w:marBottom w:val="0"/>
          <w:divBdr>
            <w:top w:val="none" w:sz="0" w:space="0" w:color="auto"/>
            <w:left w:val="none" w:sz="0" w:space="0" w:color="auto"/>
            <w:bottom w:val="none" w:sz="0" w:space="0" w:color="auto"/>
            <w:right w:val="none" w:sz="0" w:space="0" w:color="auto"/>
          </w:divBdr>
        </w:div>
      </w:divsChild>
    </w:div>
    <w:div w:id="248738377">
      <w:bodyDiv w:val="1"/>
      <w:marLeft w:val="0"/>
      <w:marRight w:val="0"/>
      <w:marTop w:val="0"/>
      <w:marBottom w:val="0"/>
      <w:divBdr>
        <w:top w:val="none" w:sz="0" w:space="0" w:color="auto"/>
        <w:left w:val="none" w:sz="0" w:space="0" w:color="auto"/>
        <w:bottom w:val="none" w:sz="0" w:space="0" w:color="auto"/>
        <w:right w:val="none" w:sz="0" w:space="0" w:color="auto"/>
      </w:divBdr>
      <w:divsChild>
        <w:div w:id="155389233">
          <w:marLeft w:val="0"/>
          <w:marRight w:val="0"/>
          <w:marTop w:val="0"/>
          <w:marBottom w:val="0"/>
          <w:divBdr>
            <w:top w:val="none" w:sz="0" w:space="0" w:color="auto"/>
            <w:left w:val="none" w:sz="0" w:space="0" w:color="auto"/>
            <w:bottom w:val="none" w:sz="0" w:space="0" w:color="auto"/>
            <w:right w:val="none" w:sz="0" w:space="0" w:color="auto"/>
          </w:divBdr>
        </w:div>
      </w:divsChild>
    </w:div>
    <w:div w:id="262107042">
      <w:bodyDiv w:val="1"/>
      <w:marLeft w:val="0"/>
      <w:marRight w:val="0"/>
      <w:marTop w:val="0"/>
      <w:marBottom w:val="0"/>
      <w:divBdr>
        <w:top w:val="none" w:sz="0" w:space="0" w:color="auto"/>
        <w:left w:val="none" w:sz="0" w:space="0" w:color="auto"/>
        <w:bottom w:val="none" w:sz="0" w:space="0" w:color="auto"/>
        <w:right w:val="none" w:sz="0" w:space="0" w:color="auto"/>
      </w:divBdr>
      <w:divsChild>
        <w:div w:id="769131821">
          <w:marLeft w:val="0"/>
          <w:marRight w:val="0"/>
          <w:marTop w:val="0"/>
          <w:marBottom w:val="0"/>
          <w:divBdr>
            <w:top w:val="none" w:sz="0" w:space="0" w:color="auto"/>
            <w:left w:val="none" w:sz="0" w:space="0" w:color="auto"/>
            <w:bottom w:val="none" w:sz="0" w:space="0" w:color="auto"/>
            <w:right w:val="none" w:sz="0" w:space="0" w:color="auto"/>
          </w:divBdr>
        </w:div>
      </w:divsChild>
    </w:div>
    <w:div w:id="315961481">
      <w:bodyDiv w:val="1"/>
      <w:marLeft w:val="0"/>
      <w:marRight w:val="0"/>
      <w:marTop w:val="0"/>
      <w:marBottom w:val="0"/>
      <w:divBdr>
        <w:top w:val="none" w:sz="0" w:space="0" w:color="auto"/>
        <w:left w:val="none" w:sz="0" w:space="0" w:color="auto"/>
        <w:bottom w:val="none" w:sz="0" w:space="0" w:color="auto"/>
        <w:right w:val="none" w:sz="0" w:space="0" w:color="auto"/>
      </w:divBdr>
      <w:divsChild>
        <w:div w:id="1307515479">
          <w:marLeft w:val="0"/>
          <w:marRight w:val="0"/>
          <w:marTop w:val="0"/>
          <w:marBottom w:val="0"/>
          <w:divBdr>
            <w:top w:val="none" w:sz="0" w:space="0" w:color="auto"/>
            <w:left w:val="none" w:sz="0" w:space="0" w:color="auto"/>
            <w:bottom w:val="none" w:sz="0" w:space="0" w:color="auto"/>
            <w:right w:val="none" w:sz="0" w:space="0" w:color="auto"/>
          </w:divBdr>
        </w:div>
      </w:divsChild>
    </w:div>
    <w:div w:id="343940130">
      <w:bodyDiv w:val="1"/>
      <w:marLeft w:val="0"/>
      <w:marRight w:val="0"/>
      <w:marTop w:val="0"/>
      <w:marBottom w:val="0"/>
      <w:divBdr>
        <w:top w:val="none" w:sz="0" w:space="0" w:color="auto"/>
        <w:left w:val="none" w:sz="0" w:space="0" w:color="auto"/>
        <w:bottom w:val="none" w:sz="0" w:space="0" w:color="auto"/>
        <w:right w:val="none" w:sz="0" w:space="0" w:color="auto"/>
      </w:divBdr>
      <w:divsChild>
        <w:div w:id="1304040186">
          <w:marLeft w:val="0"/>
          <w:marRight w:val="0"/>
          <w:marTop w:val="0"/>
          <w:marBottom w:val="0"/>
          <w:divBdr>
            <w:top w:val="none" w:sz="0" w:space="0" w:color="auto"/>
            <w:left w:val="none" w:sz="0" w:space="0" w:color="auto"/>
            <w:bottom w:val="none" w:sz="0" w:space="0" w:color="auto"/>
            <w:right w:val="none" w:sz="0" w:space="0" w:color="auto"/>
          </w:divBdr>
        </w:div>
      </w:divsChild>
    </w:div>
    <w:div w:id="354431365">
      <w:bodyDiv w:val="1"/>
      <w:marLeft w:val="0"/>
      <w:marRight w:val="0"/>
      <w:marTop w:val="0"/>
      <w:marBottom w:val="0"/>
      <w:divBdr>
        <w:top w:val="none" w:sz="0" w:space="0" w:color="auto"/>
        <w:left w:val="none" w:sz="0" w:space="0" w:color="auto"/>
        <w:bottom w:val="none" w:sz="0" w:space="0" w:color="auto"/>
        <w:right w:val="none" w:sz="0" w:space="0" w:color="auto"/>
      </w:divBdr>
    </w:div>
    <w:div w:id="393046769">
      <w:bodyDiv w:val="1"/>
      <w:marLeft w:val="0"/>
      <w:marRight w:val="0"/>
      <w:marTop w:val="0"/>
      <w:marBottom w:val="0"/>
      <w:divBdr>
        <w:top w:val="none" w:sz="0" w:space="0" w:color="auto"/>
        <w:left w:val="none" w:sz="0" w:space="0" w:color="auto"/>
        <w:bottom w:val="none" w:sz="0" w:space="0" w:color="auto"/>
        <w:right w:val="none" w:sz="0" w:space="0" w:color="auto"/>
      </w:divBdr>
      <w:divsChild>
        <w:div w:id="88309386">
          <w:marLeft w:val="0"/>
          <w:marRight w:val="0"/>
          <w:marTop w:val="0"/>
          <w:marBottom w:val="0"/>
          <w:divBdr>
            <w:top w:val="none" w:sz="0" w:space="0" w:color="auto"/>
            <w:left w:val="none" w:sz="0" w:space="0" w:color="auto"/>
            <w:bottom w:val="none" w:sz="0" w:space="0" w:color="auto"/>
            <w:right w:val="none" w:sz="0" w:space="0" w:color="auto"/>
          </w:divBdr>
        </w:div>
      </w:divsChild>
    </w:div>
    <w:div w:id="423765673">
      <w:bodyDiv w:val="1"/>
      <w:marLeft w:val="0"/>
      <w:marRight w:val="0"/>
      <w:marTop w:val="0"/>
      <w:marBottom w:val="0"/>
      <w:divBdr>
        <w:top w:val="none" w:sz="0" w:space="0" w:color="auto"/>
        <w:left w:val="none" w:sz="0" w:space="0" w:color="auto"/>
        <w:bottom w:val="none" w:sz="0" w:space="0" w:color="auto"/>
        <w:right w:val="none" w:sz="0" w:space="0" w:color="auto"/>
      </w:divBdr>
      <w:divsChild>
        <w:div w:id="856701673">
          <w:marLeft w:val="0"/>
          <w:marRight w:val="0"/>
          <w:marTop w:val="0"/>
          <w:marBottom w:val="0"/>
          <w:divBdr>
            <w:top w:val="none" w:sz="0" w:space="0" w:color="auto"/>
            <w:left w:val="none" w:sz="0" w:space="0" w:color="auto"/>
            <w:bottom w:val="none" w:sz="0" w:space="0" w:color="auto"/>
            <w:right w:val="none" w:sz="0" w:space="0" w:color="auto"/>
          </w:divBdr>
        </w:div>
      </w:divsChild>
    </w:div>
    <w:div w:id="455564261">
      <w:bodyDiv w:val="1"/>
      <w:marLeft w:val="0"/>
      <w:marRight w:val="0"/>
      <w:marTop w:val="0"/>
      <w:marBottom w:val="0"/>
      <w:divBdr>
        <w:top w:val="none" w:sz="0" w:space="0" w:color="auto"/>
        <w:left w:val="none" w:sz="0" w:space="0" w:color="auto"/>
        <w:bottom w:val="none" w:sz="0" w:space="0" w:color="auto"/>
        <w:right w:val="none" w:sz="0" w:space="0" w:color="auto"/>
      </w:divBdr>
      <w:divsChild>
        <w:div w:id="1269200124">
          <w:marLeft w:val="0"/>
          <w:marRight w:val="0"/>
          <w:marTop w:val="0"/>
          <w:marBottom w:val="0"/>
          <w:divBdr>
            <w:top w:val="none" w:sz="0" w:space="0" w:color="auto"/>
            <w:left w:val="none" w:sz="0" w:space="0" w:color="auto"/>
            <w:bottom w:val="none" w:sz="0" w:space="0" w:color="auto"/>
            <w:right w:val="none" w:sz="0" w:space="0" w:color="auto"/>
          </w:divBdr>
        </w:div>
      </w:divsChild>
    </w:div>
    <w:div w:id="507212326">
      <w:bodyDiv w:val="1"/>
      <w:marLeft w:val="0"/>
      <w:marRight w:val="0"/>
      <w:marTop w:val="0"/>
      <w:marBottom w:val="0"/>
      <w:divBdr>
        <w:top w:val="none" w:sz="0" w:space="0" w:color="auto"/>
        <w:left w:val="none" w:sz="0" w:space="0" w:color="auto"/>
        <w:bottom w:val="none" w:sz="0" w:space="0" w:color="auto"/>
        <w:right w:val="none" w:sz="0" w:space="0" w:color="auto"/>
      </w:divBdr>
    </w:div>
    <w:div w:id="551161205">
      <w:bodyDiv w:val="1"/>
      <w:marLeft w:val="0"/>
      <w:marRight w:val="0"/>
      <w:marTop w:val="0"/>
      <w:marBottom w:val="0"/>
      <w:divBdr>
        <w:top w:val="none" w:sz="0" w:space="0" w:color="auto"/>
        <w:left w:val="none" w:sz="0" w:space="0" w:color="auto"/>
        <w:bottom w:val="none" w:sz="0" w:space="0" w:color="auto"/>
        <w:right w:val="none" w:sz="0" w:space="0" w:color="auto"/>
      </w:divBdr>
      <w:divsChild>
        <w:div w:id="431361403">
          <w:marLeft w:val="0"/>
          <w:marRight w:val="0"/>
          <w:marTop w:val="0"/>
          <w:marBottom w:val="0"/>
          <w:divBdr>
            <w:top w:val="none" w:sz="0" w:space="0" w:color="auto"/>
            <w:left w:val="none" w:sz="0" w:space="0" w:color="auto"/>
            <w:bottom w:val="none" w:sz="0" w:space="0" w:color="auto"/>
            <w:right w:val="none" w:sz="0" w:space="0" w:color="auto"/>
          </w:divBdr>
        </w:div>
      </w:divsChild>
    </w:div>
    <w:div w:id="554924850">
      <w:bodyDiv w:val="1"/>
      <w:marLeft w:val="0"/>
      <w:marRight w:val="0"/>
      <w:marTop w:val="0"/>
      <w:marBottom w:val="0"/>
      <w:divBdr>
        <w:top w:val="none" w:sz="0" w:space="0" w:color="auto"/>
        <w:left w:val="none" w:sz="0" w:space="0" w:color="auto"/>
        <w:bottom w:val="none" w:sz="0" w:space="0" w:color="auto"/>
        <w:right w:val="none" w:sz="0" w:space="0" w:color="auto"/>
      </w:divBdr>
    </w:div>
    <w:div w:id="555093348">
      <w:bodyDiv w:val="1"/>
      <w:marLeft w:val="0"/>
      <w:marRight w:val="0"/>
      <w:marTop w:val="0"/>
      <w:marBottom w:val="0"/>
      <w:divBdr>
        <w:top w:val="none" w:sz="0" w:space="0" w:color="auto"/>
        <w:left w:val="none" w:sz="0" w:space="0" w:color="auto"/>
        <w:bottom w:val="none" w:sz="0" w:space="0" w:color="auto"/>
        <w:right w:val="none" w:sz="0" w:space="0" w:color="auto"/>
      </w:divBdr>
      <w:divsChild>
        <w:div w:id="1643655602">
          <w:marLeft w:val="0"/>
          <w:marRight w:val="0"/>
          <w:marTop w:val="0"/>
          <w:marBottom w:val="0"/>
          <w:divBdr>
            <w:top w:val="none" w:sz="0" w:space="0" w:color="auto"/>
            <w:left w:val="none" w:sz="0" w:space="0" w:color="auto"/>
            <w:bottom w:val="none" w:sz="0" w:space="0" w:color="auto"/>
            <w:right w:val="none" w:sz="0" w:space="0" w:color="auto"/>
          </w:divBdr>
        </w:div>
      </w:divsChild>
    </w:div>
    <w:div w:id="576062939">
      <w:bodyDiv w:val="1"/>
      <w:marLeft w:val="0"/>
      <w:marRight w:val="0"/>
      <w:marTop w:val="0"/>
      <w:marBottom w:val="0"/>
      <w:divBdr>
        <w:top w:val="none" w:sz="0" w:space="0" w:color="auto"/>
        <w:left w:val="none" w:sz="0" w:space="0" w:color="auto"/>
        <w:bottom w:val="none" w:sz="0" w:space="0" w:color="auto"/>
        <w:right w:val="none" w:sz="0" w:space="0" w:color="auto"/>
      </w:divBdr>
      <w:divsChild>
        <w:div w:id="1685865614">
          <w:marLeft w:val="0"/>
          <w:marRight w:val="0"/>
          <w:marTop w:val="0"/>
          <w:marBottom w:val="0"/>
          <w:divBdr>
            <w:top w:val="none" w:sz="0" w:space="0" w:color="auto"/>
            <w:left w:val="none" w:sz="0" w:space="0" w:color="auto"/>
            <w:bottom w:val="none" w:sz="0" w:space="0" w:color="auto"/>
            <w:right w:val="none" w:sz="0" w:space="0" w:color="auto"/>
          </w:divBdr>
        </w:div>
      </w:divsChild>
    </w:div>
    <w:div w:id="576599220">
      <w:bodyDiv w:val="1"/>
      <w:marLeft w:val="0"/>
      <w:marRight w:val="0"/>
      <w:marTop w:val="0"/>
      <w:marBottom w:val="0"/>
      <w:divBdr>
        <w:top w:val="none" w:sz="0" w:space="0" w:color="auto"/>
        <w:left w:val="none" w:sz="0" w:space="0" w:color="auto"/>
        <w:bottom w:val="none" w:sz="0" w:space="0" w:color="auto"/>
        <w:right w:val="none" w:sz="0" w:space="0" w:color="auto"/>
      </w:divBdr>
      <w:divsChild>
        <w:div w:id="605844843">
          <w:marLeft w:val="0"/>
          <w:marRight w:val="0"/>
          <w:marTop w:val="0"/>
          <w:marBottom w:val="0"/>
          <w:divBdr>
            <w:top w:val="none" w:sz="0" w:space="0" w:color="auto"/>
            <w:left w:val="none" w:sz="0" w:space="0" w:color="auto"/>
            <w:bottom w:val="none" w:sz="0" w:space="0" w:color="auto"/>
            <w:right w:val="none" w:sz="0" w:space="0" w:color="auto"/>
          </w:divBdr>
        </w:div>
      </w:divsChild>
    </w:div>
    <w:div w:id="582447873">
      <w:bodyDiv w:val="1"/>
      <w:marLeft w:val="0"/>
      <w:marRight w:val="0"/>
      <w:marTop w:val="0"/>
      <w:marBottom w:val="0"/>
      <w:divBdr>
        <w:top w:val="none" w:sz="0" w:space="0" w:color="auto"/>
        <w:left w:val="none" w:sz="0" w:space="0" w:color="auto"/>
        <w:bottom w:val="none" w:sz="0" w:space="0" w:color="auto"/>
        <w:right w:val="none" w:sz="0" w:space="0" w:color="auto"/>
      </w:divBdr>
      <w:divsChild>
        <w:div w:id="457456678">
          <w:marLeft w:val="0"/>
          <w:marRight w:val="0"/>
          <w:marTop w:val="0"/>
          <w:marBottom w:val="0"/>
          <w:divBdr>
            <w:top w:val="none" w:sz="0" w:space="0" w:color="auto"/>
            <w:left w:val="none" w:sz="0" w:space="0" w:color="auto"/>
            <w:bottom w:val="none" w:sz="0" w:space="0" w:color="auto"/>
            <w:right w:val="none" w:sz="0" w:space="0" w:color="auto"/>
          </w:divBdr>
          <w:divsChild>
            <w:div w:id="362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017597">
      <w:bodyDiv w:val="1"/>
      <w:marLeft w:val="0"/>
      <w:marRight w:val="0"/>
      <w:marTop w:val="0"/>
      <w:marBottom w:val="0"/>
      <w:divBdr>
        <w:top w:val="none" w:sz="0" w:space="0" w:color="auto"/>
        <w:left w:val="none" w:sz="0" w:space="0" w:color="auto"/>
        <w:bottom w:val="none" w:sz="0" w:space="0" w:color="auto"/>
        <w:right w:val="none" w:sz="0" w:space="0" w:color="auto"/>
      </w:divBdr>
    </w:div>
    <w:div w:id="595402619">
      <w:bodyDiv w:val="1"/>
      <w:marLeft w:val="0"/>
      <w:marRight w:val="0"/>
      <w:marTop w:val="0"/>
      <w:marBottom w:val="0"/>
      <w:divBdr>
        <w:top w:val="none" w:sz="0" w:space="0" w:color="auto"/>
        <w:left w:val="none" w:sz="0" w:space="0" w:color="auto"/>
        <w:bottom w:val="none" w:sz="0" w:space="0" w:color="auto"/>
        <w:right w:val="none" w:sz="0" w:space="0" w:color="auto"/>
      </w:divBdr>
    </w:div>
    <w:div w:id="602111947">
      <w:bodyDiv w:val="1"/>
      <w:marLeft w:val="0"/>
      <w:marRight w:val="0"/>
      <w:marTop w:val="0"/>
      <w:marBottom w:val="0"/>
      <w:divBdr>
        <w:top w:val="none" w:sz="0" w:space="0" w:color="auto"/>
        <w:left w:val="none" w:sz="0" w:space="0" w:color="auto"/>
        <w:bottom w:val="none" w:sz="0" w:space="0" w:color="auto"/>
        <w:right w:val="none" w:sz="0" w:space="0" w:color="auto"/>
      </w:divBdr>
      <w:divsChild>
        <w:div w:id="937836619">
          <w:marLeft w:val="0"/>
          <w:marRight w:val="0"/>
          <w:marTop w:val="0"/>
          <w:marBottom w:val="0"/>
          <w:divBdr>
            <w:top w:val="none" w:sz="0" w:space="0" w:color="auto"/>
            <w:left w:val="none" w:sz="0" w:space="0" w:color="auto"/>
            <w:bottom w:val="none" w:sz="0" w:space="0" w:color="auto"/>
            <w:right w:val="none" w:sz="0" w:space="0" w:color="auto"/>
          </w:divBdr>
        </w:div>
      </w:divsChild>
    </w:div>
    <w:div w:id="631449760">
      <w:bodyDiv w:val="1"/>
      <w:marLeft w:val="0"/>
      <w:marRight w:val="0"/>
      <w:marTop w:val="0"/>
      <w:marBottom w:val="0"/>
      <w:divBdr>
        <w:top w:val="none" w:sz="0" w:space="0" w:color="auto"/>
        <w:left w:val="none" w:sz="0" w:space="0" w:color="auto"/>
        <w:bottom w:val="none" w:sz="0" w:space="0" w:color="auto"/>
        <w:right w:val="none" w:sz="0" w:space="0" w:color="auto"/>
      </w:divBdr>
      <w:divsChild>
        <w:div w:id="1807969959">
          <w:marLeft w:val="0"/>
          <w:marRight w:val="0"/>
          <w:marTop w:val="0"/>
          <w:marBottom w:val="0"/>
          <w:divBdr>
            <w:top w:val="none" w:sz="0" w:space="0" w:color="auto"/>
            <w:left w:val="none" w:sz="0" w:space="0" w:color="auto"/>
            <w:bottom w:val="none" w:sz="0" w:space="0" w:color="auto"/>
            <w:right w:val="none" w:sz="0" w:space="0" w:color="auto"/>
          </w:divBdr>
        </w:div>
      </w:divsChild>
    </w:div>
    <w:div w:id="647591065">
      <w:bodyDiv w:val="1"/>
      <w:marLeft w:val="0"/>
      <w:marRight w:val="0"/>
      <w:marTop w:val="0"/>
      <w:marBottom w:val="0"/>
      <w:divBdr>
        <w:top w:val="none" w:sz="0" w:space="0" w:color="auto"/>
        <w:left w:val="none" w:sz="0" w:space="0" w:color="auto"/>
        <w:bottom w:val="none" w:sz="0" w:space="0" w:color="auto"/>
        <w:right w:val="none" w:sz="0" w:space="0" w:color="auto"/>
      </w:divBdr>
    </w:div>
    <w:div w:id="677317141">
      <w:bodyDiv w:val="1"/>
      <w:marLeft w:val="0"/>
      <w:marRight w:val="0"/>
      <w:marTop w:val="0"/>
      <w:marBottom w:val="0"/>
      <w:divBdr>
        <w:top w:val="none" w:sz="0" w:space="0" w:color="auto"/>
        <w:left w:val="none" w:sz="0" w:space="0" w:color="auto"/>
        <w:bottom w:val="none" w:sz="0" w:space="0" w:color="auto"/>
        <w:right w:val="none" w:sz="0" w:space="0" w:color="auto"/>
      </w:divBdr>
    </w:div>
    <w:div w:id="700126852">
      <w:bodyDiv w:val="1"/>
      <w:marLeft w:val="0"/>
      <w:marRight w:val="0"/>
      <w:marTop w:val="0"/>
      <w:marBottom w:val="0"/>
      <w:divBdr>
        <w:top w:val="none" w:sz="0" w:space="0" w:color="auto"/>
        <w:left w:val="none" w:sz="0" w:space="0" w:color="auto"/>
        <w:bottom w:val="none" w:sz="0" w:space="0" w:color="auto"/>
        <w:right w:val="none" w:sz="0" w:space="0" w:color="auto"/>
      </w:divBdr>
    </w:div>
    <w:div w:id="711657022">
      <w:bodyDiv w:val="1"/>
      <w:marLeft w:val="0"/>
      <w:marRight w:val="0"/>
      <w:marTop w:val="0"/>
      <w:marBottom w:val="0"/>
      <w:divBdr>
        <w:top w:val="none" w:sz="0" w:space="0" w:color="auto"/>
        <w:left w:val="none" w:sz="0" w:space="0" w:color="auto"/>
        <w:bottom w:val="none" w:sz="0" w:space="0" w:color="auto"/>
        <w:right w:val="none" w:sz="0" w:space="0" w:color="auto"/>
      </w:divBdr>
      <w:divsChild>
        <w:div w:id="882710644">
          <w:marLeft w:val="0"/>
          <w:marRight w:val="0"/>
          <w:marTop w:val="0"/>
          <w:marBottom w:val="0"/>
          <w:divBdr>
            <w:top w:val="none" w:sz="0" w:space="0" w:color="auto"/>
            <w:left w:val="none" w:sz="0" w:space="0" w:color="auto"/>
            <w:bottom w:val="none" w:sz="0" w:space="0" w:color="auto"/>
            <w:right w:val="none" w:sz="0" w:space="0" w:color="auto"/>
          </w:divBdr>
        </w:div>
      </w:divsChild>
    </w:div>
    <w:div w:id="716583928">
      <w:bodyDiv w:val="1"/>
      <w:marLeft w:val="0"/>
      <w:marRight w:val="0"/>
      <w:marTop w:val="0"/>
      <w:marBottom w:val="0"/>
      <w:divBdr>
        <w:top w:val="none" w:sz="0" w:space="0" w:color="auto"/>
        <w:left w:val="none" w:sz="0" w:space="0" w:color="auto"/>
        <w:bottom w:val="none" w:sz="0" w:space="0" w:color="auto"/>
        <w:right w:val="none" w:sz="0" w:space="0" w:color="auto"/>
      </w:divBdr>
    </w:div>
    <w:div w:id="725108237">
      <w:bodyDiv w:val="1"/>
      <w:marLeft w:val="0"/>
      <w:marRight w:val="0"/>
      <w:marTop w:val="0"/>
      <w:marBottom w:val="0"/>
      <w:divBdr>
        <w:top w:val="none" w:sz="0" w:space="0" w:color="auto"/>
        <w:left w:val="none" w:sz="0" w:space="0" w:color="auto"/>
        <w:bottom w:val="none" w:sz="0" w:space="0" w:color="auto"/>
        <w:right w:val="none" w:sz="0" w:space="0" w:color="auto"/>
      </w:divBdr>
    </w:div>
    <w:div w:id="775250988">
      <w:bodyDiv w:val="1"/>
      <w:marLeft w:val="0"/>
      <w:marRight w:val="0"/>
      <w:marTop w:val="0"/>
      <w:marBottom w:val="0"/>
      <w:divBdr>
        <w:top w:val="none" w:sz="0" w:space="0" w:color="auto"/>
        <w:left w:val="none" w:sz="0" w:space="0" w:color="auto"/>
        <w:bottom w:val="none" w:sz="0" w:space="0" w:color="auto"/>
        <w:right w:val="none" w:sz="0" w:space="0" w:color="auto"/>
      </w:divBdr>
      <w:divsChild>
        <w:div w:id="1577082264">
          <w:marLeft w:val="0"/>
          <w:marRight w:val="0"/>
          <w:marTop w:val="0"/>
          <w:marBottom w:val="0"/>
          <w:divBdr>
            <w:top w:val="none" w:sz="0" w:space="0" w:color="auto"/>
            <w:left w:val="none" w:sz="0" w:space="0" w:color="auto"/>
            <w:bottom w:val="none" w:sz="0" w:space="0" w:color="auto"/>
            <w:right w:val="none" w:sz="0" w:space="0" w:color="auto"/>
          </w:divBdr>
        </w:div>
      </w:divsChild>
    </w:div>
    <w:div w:id="809136138">
      <w:bodyDiv w:val="1"/>
      <w:marLeft w:val="0"/>
      <w:marRight w:val="0"/>
      <w:marTop w:val="0"/>
      <w:marBottom w:val="0"/>
      <w:divBdr>
        <w:top w:val="none" w:sz="0" w:space="0" w:color="auto"/>
        <w:left w:val="none" w:sz="0" w:space="0" w:color="auto"/>
        <w:bottom w:val="none" w:sz="0" w:space="0" w:color="auto"/>
        <w:right w:val="none" w:sz="0" w:space="0" w:color="auto"/>
      </w:divBdr>
      <w:divsChild>
        <w:div w:id="850878815">
          <w:marLeft w:val="0"/>
          <w:marRight w:val="0"/>
          <w:marTop w:val="0"/>
          <w:marBottom w:val="0"/>
          <w:divBdr>
            <w:top w:val="none" w:sz="0" w:space="0" w:color="auto"/>
            <w:left w:val="none" w:sz="0" w:space="0" w:color="auto"/>
            <w:bottom w:val="none" w:sz="0" w:space="0" w:color="auto"/>
            <w:right w:val="none" w:sz="0" w:space="0" w:color="auto"/>
          </w:divBdr>
        </w:div>
      </w:divsChild>
    </w:div>
    <w:div w:id="829753597">
      <w:bodyDiv w:val="1"/>
      <w:marLeft w:val="0"/>
      <w:marRight w:val="0"/>
      <w:marTop w:val="0"/>
      <w:marBottom w:val="0"/>
      <w:divBdr>
        <w:top w:val="none" w:sz="0" w:space="0" w:color="auto"/>
        <w:left w:val="none" w:sz="0" w:space="0" w:color="auto"/>
        <w:bottom w:val="none" w:sz="0" w:space="0" w:color="auto"/>
        <w:right w:val="none" w:sz="0" w:space="0" w:color="auto"/>
      </w:divBdr>
      <w:divsChild>
        <w:div w:id="1894806247">
          <w:marLeft w:val="0"/>
          <w:marRight w:val="0"/>
          <w:marTop w:val="0"/>
          <w:marBottom w:val="0"/>
          <w:divBdr>
            <w:top w:val="none" w:sz="0" w:space="0" w:color="auto"/>
            <w:left w:val="none" w:sz="0" w:space="0" w:color="auto"/>
            <w:bottom w:val="none" w:sz="0" w:space="0" w:color="auto"/>
            <w:right w:val="none" w:sz="0" w:space="0" w:color="auto"/>
          </w:divBdr>
        </w:div>
      </w:divsChild>
    </w:div>
    <w:div w:id="869337623">
      <w:bodyDiv w:val="1"/>
      <w:marLeft w:val="0"/>
      <w:marRight w:val="0"/>
      <w:marTop w:val="0"/>
      <w:marBottom w:val="0"/>
      <w:divBdr>
        <w:top w:val="none" w:sz="0" w:space="0" w:color="auto"/>
        <w:left w:val="none" w:sz="0" w:space="0" w:color="auto"/>
        <w:bottom w:val="none" w:sz="0" w:space="0" w:color="auto"/>
        <w:right w:val="none" w:sz="0" w:space="0" w:color="auto"/>
      </w:divBdr>
      <w:divsChild>
        <w:div w:id="432210322">
          <w:marLeft w:val="0"/>
          <w:marRight w:val="0"/>
          <w:marTop w:val="0"/>
          <w:marBottom w:val="0"/>
          <w:divBdr>
            <w:top w:val="none" w:sz="0" w:space="0" w:color="auto"/>
            <w:left w:val="none" w:sz="0" w:space="0" w:color="auto"/>
            <w:bottom w:val="none" w:sz="0" w:space="0" w:color="auto"/>
            <w:right w:val="none" w:sz="0" w:space="0" w:color="auto"/>
          </w:divBdr>
        </w:div>
      </w:divsChild>
    </w:div>
    <w:div w:id="927621947">
      <w:bodyDiv w:val="1"/>
      <w:marLeft w:val="0"/>
      <w:marRight w:val="0"/>
      <w:marTop w:val="0"/>
      <w:marBottom w:val="0"/>
      <w:divBdr>
        <w:top w:val="none" w:sz="0" w:space="0" w:color="auto"/>
        <w:left w:val="none" w:sz="0" w:space="0" w:color="auto"/>
        <w:bottom w:val="none" w:sz="0" w:space="0" w:color="auto"/>
        <w:right w:val="none" w:sz="0" w:space="0" w:color="auto"/>
      </w:divBdr>
      <w:divsChild>
        <w:div w:id="384568672">
          <w:marLeft w:val="0"/>
          <w:marRight w:val="0"/>
          <w:marTop w:val="0"/>
          <w:marBottom w:val="0"/>
          <w:divBdr>
            <w:top w:val="none" w:sz="0" w:space="0" w:color="auto"/>
            <w:left w:val="none" w:sz="0" w:space="0" w:color="auto"/>
            <w:bottom w:val="none" w:sz="0" w:space="0" w:color="auto"/>
            <w:right w:val="none" w:sz="0" w:space="0" w:color="auto"/>
          </w:divBdr>
        </w:div>
      </w:divsChild>
    </w:div>
    <w:div w:id="966349391">
      <w:bodyDiv w:val="1"/>
      <w:marLeft w:val="0"/>
      <w:marRight w:val="0"/>
      <w:marTop w:val="0"/>
      <w:marBottom w:val="0"/>
      <w:divBdr>
        <w:top w:val="none" w:sz="0" w:space="0" w:color="auto"/>
        <w:left w:val="none" w:sz="0" w:space="0" w:color="auto"/>
        <w:bottom w:val="none" w:sz="0" w:space="0" w:color="auto"/>
        <w:right w:val="none" w:sz="0" w:space="0" w:color="auto"/>
      </w:divBdr>
    </w:div>
    <w:div w:id="969821811">
      <w:bodyDiv w:val="1"/>
      <w:marLeft w:val="0"/>
      <w:marRight w:val="0"/>
      <w:marTop w:val="0"/>
      <w:marBottom w:val="0"/>
      <w:divBdr>
        <w:top w:val="none" w:sz="0" w:space="0" w:color="auto"/>
        <w:left w:val="none" w:sz="0" w:space="0" w:color="auto"/>
        <w:bottom w:val="none" w:sz="0" w:space="0" w:color="auto"/>
        <w:right w:val="none" w:sz="0" w:space="0" w:color="auto"/>
      </w:divBdr>
      <w:divsChild>
        <w:div w:id="1859463836">
          <w:marLeft w:val="0"/>
          <w:marRight w:val="0"/>
          <w:marTop w:val="0"/>
          <w:marBottom w:val="0"/>
          <w:divBdr>
            <w:top w:val="none" w:sz="0" w:space="0" w:color="auto"/>
            <w:left w:val="none" w:sz="0" w:space="0" w:color="auto"/>
            <w:bottom w:val="none" w:sz="0" w:space="0" w:color="auto"/>
            <w:right w:val="none" w:sz="0" w:space="0" w:color="auto"/>
          </w:divBdr>
        </w:div>
      </w:divsChild>
    </w:div>
    <w:div w:id="997001682">
      <w:bodyDiv w:val="1"/>
      <w:marLeft w:val="0"/>
      <w:marRight w:val="0"/>
      <w:marTop w:val="0"/>
      <w:marBottom w:val="0"/>
      <w:divBdr>
        <w:top w:val="none" w:sz="0" w:space="0" w:color="auto"/>
        <w:left w:val="none" w:sz="0" w:space="0" w:color="auto"/>
        <w:bottom w:val="none" w:sz="0" w:space="0" w:color="auto"/>
        <w:right w:val="none" w:sz="0" w:space="0" w:color="auto"/>
      </w:divBdr>
      <w:divsChild>
        <w:div w:id="171452137">
          <w:marLeft w:val="0"/>
          <w:marRight w:val="0"/>
          <w:marTop w:val="0"/>
          <w:marBottom w:val="0"/>
          <w:divBdr>
            <w:top w:val="none" w:sz="0" w:space="0" w:color="auto"/>
            <w:left w:val="none" w:sz="0" w:space="0" w:color="auto"/>
            <w:bottom w:val="none" w:sz="0" w:space="0" w:color="auto"/>
            <w:right w:val="none" w:sz="0" w:space="0" w:color="auto"/>
          </w:divBdr>
        </w:div>
      </w:divsChild>
    </w:div>
    <w:div w:id="1036467430">
      <w:bodyDiv w:val="1"/>
      <w:marLeft w:val="0"/>
      <w:marRight w:val="0"/>
      <w:marTop w:val="0"/>
      <w:marBottom w:val="0"/>
      <w:divBdr>
        <w:top w:val="none" w:sz="0" w:space="0" w:color="auto"/>
        <w:left w:val="none" w:sz="0" w:space="0" w:color="auto"/>
        <w:bottom w:val="none" w:sz="0" w:space="0" w:color="auto"/>
        <w:right w:val="none" w:sz="0" w:space="0" w:color="auto"/>
      </w:divBdr>
    </w:div>
    <w:div w:id="1115905918">
      <w:bodyDiv w:val="1"/>
      <w:marLeft w:val="0"/>
      <w:marRight w:val="0"/>
      <w:marTop w:val="0"/>
      <w:marBottom w:val="0"/>
      <w:divBdr>
        <w:top w:val="none" w:sz="0" w:space="0" w:color="auto"/>
        <w:left w:val="none" w:sz="0" w:space="0" w:color="auto"/>
        <w:bottom w:val="none" w:sz="0" w:space="0" w:color="auto"/>
        <w:right w:val="none" w:sz="0" w:space="0" w:color="auto"/>
      </w:divBdr>
      <w:divsChild>
        <w:div w:id="835460693">
          <w:marLeft w:val="0"/>
          <w:marRight w:val="0"/>
          <w:marTop w:val="0"/>
          <w:marBottom w:val="0"/>
          <w:divBdr>
            <w:top w:val="none" w:sz="0" w:space="0" w:color="auto"/>
            <w:left w:val="none" w:sz="0" w:space="0" w:color="auto"/>
            <w:bottom w:val="none" w:sz="0" w:space="0" w:color="auto"/>
            <w:right w:val="none" w:sz="0" w:space="0" w:color="auto"/>
          </w:divBdr>
        </w:div>
      </w:divsChild>
    </w:div>
    <w:div w:id="1122654004">
      <w:bodyDiv w:val="1"/>
      <w:marLeft w:val="0"/>
      <w:marRight w:val="0"/>
      <w:marTop w:val="0"/>
      <w:marBottom w:val="0"/>
      <w:divBdr>
        <w:top w:val="none" w:sz="0" w:space="0" w:color="auto"/>
        <w:left w:val="none" w:sz="0" w:space="0" w:color="auto"/>
        <w:bottom w:val="none" w:sz="0" w:space="0" w:color="auto"/>
        <w:right w:val="none" w:sz="0" w:space="0" w:color="auto"/>
      </w:divBdr>
      <w:divsChild>
        <w:div w:id="305280352">
          <w:marLeft w:val="0"/>
          <w:marRight w:val="0"/>
          <w:marTop w:val="0"/>
          <w:marBottom w:val="0"/>
          <w:divBdr>
            <w:top w:val="none" w:sz="0" w:space="0" w:color="auto"/>
            <w:left w:val="none" w:sz="0" w:space="0" w:color="auto"/>
            <w:bottom w:val="none" w:sz="0" w:space="0" w:color="auto"/>
            <w:right w:val="none" w:sz="0" w:space="0" w:color="auto"/>
          </w:divBdr>
        </w:div>
      </w:divsChild>
    </w:div>
    <w:div w:id="1139343619">
      <w:bodyDiv w:val="1"/>
      <w:marLeft w:val="0"/>
      <w:marRight w:val="0"/>
      <w:marTop w:val="0"/>
      <w:marBottom w:val="0"/>
      <w:divBdr>
        <w:top w:val="none" w:sz="0" w:space="0" w:color="auto"/>
        <w:left w:val="none" w:sz="0" w:space="0" w:color="auto"/>
        <w:bottom w:val="none" w:sz="0" w:space="0" w:color="auto"/>
        <w:right w:val="none" w:sz="0" w:space="0" w:color="auto"/>
      </w:divBdr>
      <w:divsChild>
        <w:div w:id="668678316">
          <w:marLeft w:val="0"/>
          <w:marRight w:val="0"/>
          <w:marTop w:val="0"/>
          <w:marBottom w:val="0"/>
          <w:divBdr>
            <w:top w:val="none" w:sz="0" w:space="0" w:color="auto"/>
            <w:left w:val="none" w:sz="0" w:space="0" w:color="auto"/>
            <w:bottom w:val="none" w:sz="0" w:space="0" w:color="auto"/>
            <w:right w:val="none" w:sz="0" w:space="0" w:color="auto"/>
          </w:divBdr>
        </w:div>
      </w:divsChild>
    </w:div>
    <w:div w:id="1149443416">
      <w:bodyDiv w:val="1"/>
      <w:marLeft w:val="0"/>
      <w:marRight w:val="0"/>
      <w:marTop w:val="0"/>
      <w:marBottom w:val="0"/>
      <w:divBdr>
        <w:top w:val="none" w:sz="0" w:space="0" w:color="auto"/>
        <w:left w:val="none" w:sz="0" w:space="0" w:color="auto"/>
        <w:bottom w:val="none" w:sz="0" w:space="0" w:color="auto"/>
        <w:right w:val="none" w:sz="0" w:space="0" w:color="auto"/>
      </w:divBdr>
      <w:divsChild>
        <w:div w:id="745230857">
          <w:marLeft w:val="0"/>
          <w:marRight w:val="0"/>
          <w:marTop w:val="0"/>
          <w:marBottom w:val="0"/>
          <w:divBdr>
            <w:top w:val="none" w:sz="0" w:space="0" w:color="auto"/>
            <w:left w:val="none" w:sz="0" w:space="0" w:color="auto"/>
            <w:bottom w:val="none" w:sz="0" w:space="0" w:color="auto"/>
            <w:right w:val="none" w:sz="0" w:space="0" w:color="auto"/>
          </w:divBdr>
          <w:divsChild>
            <w:div w:id="11714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831480">
      <w:bodyDiv w:val="1"/>
      <w:marLeft w:val="0"/>
      <w:marRight w:val="0"/>
      <w:marTop w:val="0"/>
      <w:marBottom w:val="0"/>
      <w:divBdr>
        <w:top w:val="none" w:sz="0" w:space="0" w:color="auto"/>
        <w:left w:val="none" w:sz="0" w:space="0" w:color="auto"/>
        <w:bottom w:val="none" w:sz="0" w:space="0" w:color="auto"/>
        <w:right w:val="none" w:sz="0" w:space="0" w:color="auto"/>
      </w:divBdr>
      <w:divsChild>
        <w:div w:id="487064678">
          <w:marLeft w:val="0"/>
          <w:marRight w:val="0"/>
          <w:marTop w:val="0"/>
          <w:marBottom w:val="0"/>
          <w:divBdr>
            <w:top w:val="none" w:sz="0" w:space="0" w:color="auto"/>
            <w:left w:val="none" w:sz="0" w:space="0" w:color="auto"/>
            <w:bottom w:val="none" w:sz="0" w:space="0" w:color="auto"/>
            <w:right w:val="none" w:sz="0" w:space="0" w:color="auto"/>
          </w:divBdr>
        </w:div>
      </w:divsChild>
    </w:div>
    <w:div w:id="1178354130">
      <w:bodyDiv w:val="1"/>
      <w:marLeft w:val="0"/>
      <w:marRight w:val="0"/>
      <w:marTop w:val="0"/>
      <w:marBottom w:val="0"/>
      <w:divBdr>
        <w:top w:val="none" w:sz="0" w:space="0" w:color="auto"/>
        <w:left w:val="none" w:sz="0" w:space="0" w:color="auto"/>
        <w:bottom w:val="none" w:sz="0" w:space="0" w:color="auto"/>
        <w:right w:val="none" w:sz="0" w:space="0" w:color="auto"/>
      </w:divBdr>
      <w:divsChild>
        <w:div w:id="873927750">
          <w:marLeft w:val="0"/>
          <w:marRight w:val="0"/>
          <w:marTop w:val="0"/>
          <w:marBottom w:val="60"/>
          <w:divBdr>
            <w:top w:val="single" w:sz="6" w:space="0" w:color="E6E6E6"/>
            <w:left w:val="single" w:sz="6" w:space="0" w:color="E6E6E6"/>
            <w:bottom w:val="single" w:sz="6" w:space="0" w:color="E6E6E6"/>
            <w:right w:val="single" w:sz="6" w:space="0" w:color="E6E6E6"/>
          </w:divBdr>
          <w:divsChild>
            <w:div w:id="153453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243634">
      <w:bodyDiv w:val="1"/>
      <w:marLeft w:val="0"/>
      <w:marRight w:val="0"/>
      <w:marTop w:val="0"/>
      <w:marBottom w:val="0"/>
      <w:divBdr>
        <w:top w:val="none" w:sz="0" w:space="0" w:color="auto"/>
        <w:left w:val="none" w:sz="0" w:space="0" w:color="auto"/>
        <w:bottom w:val="none" w:sz="0" w:space="0" w:color="auto"/>
        <w:right w:val="none" w:sz="0" w:space="0" w:color="auto"/>
      </w:divBdr>
      <w:divsChild>
        <w:div w:id="1327782653">
          <w:marLeft w:val="0"/>
          <w:marRight w:val="0"/>
          <w:marTop w:val="0"/>
          <w:marBottom w:val="0"/>
          <w:divBdr>
            <w:top w:val="none" w:sz="0" w:space="0" w:color="auto"/>
            <w:left w:val="none" w:sz="0" w:space="0" w:color="auto"/>
            <w:bottom w:val="none" w:sz="0" w:space="0" w:color="auto"/>
            <w:right w:val="none" w:sz="0" w:space="0" w:color="auto"/>
          </w:divBdr>
        </w:div>
      </w:divsChild>
    </w:div>
    <w:div w:id="1254508226">
      <w:bodyDiv w:val="1"/>
      <w:marLeft w:val="0"/>
      <w:marRight w:val="0"/>
      <w:marTop w:val="0"/>
      <w:marBottom w:val="0"/>
      <w:divBdr>
        <w:top w:val="none" w:sz="0" w:space="0" w:color="auto"/>
        <w:left w:val="none" w:sz="0" w:space="0" w:color="auto"/>
        <w:bottom w:val="none" w:sz="0" w:space="0" w:color="auto"/>
        <w:right w:val="none" w:sz="0" w:space="0" w:color="auto"/>
      </w:divBdr>
      <w:divsChild>
        <w:div w:id="993949873">
          <w:marLeft w:val="0"/>
          <w:marRight w:val="0"/>
          <w:marTop w:val="0"/>
          <w:marBottom w:val="0"/>
          <w:divBdr>
            <w:top w:val="none" w:sz="0" w:space="0" w:color="auto"/>
            <w:left w:val="none" w:sz="0" w:space="0" w:color="auto"/>
            <w:bottom w:val="none" w:sz="0" w:space="0" w:color="auto"/>
            <w:right w:val="none" w:sz="0" w:space="0" w:color="auto"/>
          </w:divBdr>
        </w:div>
      </w:divsChild>
    </w:div>
    <w:div w:id="1262450057">
      <w:bodyDiv w:val="1"/>
      <w:marLeft w:val="0"/>
      <w:marRight w:val="0"/>
      <w:marTop w:val="0"/>
      <w:marBottom w:val="0"/>
      <w:divBdr>
        <w:top w:val="none" w:sz="0" w:space="0" w:color="auto"/>
        <w:left w:val="none" w:sz="0" w:space="0" w:color="auto"/>
        <w:bottom w:val="none" w:sz="0" w:space="0" w:color="auto"/>
        <w:right w:val="none" w:sz="0" w:space="0" w:color="auto"/>
      </w:divBdr>
      <w:divsChild>
        <w:div w:id="1006902946">
          <w:marLeft w:val="0"/>
          <w:marRight w:val="0"/>
          <w:marTop w:val="0"/>
          <w:marBottom w:val="0"/>
          <w:divBdr>
            <w:top w:val="none" w:sz="0" w:space="0" w:color="auto"/>
            <w:left w:val="none" w:sz="0" w:space="0" w:color="auto"/>
            <w:bottom w:val="none" w:sz="0" w:space="0" w:color="auto"/>
            <w:right w:val="none" w:sz="0" w:space="0" w:color="auto"/>
          </w:divBdr>
          <w:divsChild>
            <w:div w:id="2702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64619">
      <w:bodyDiv w:val="1"/>
      <w:marLeft w:val="0"/>
      <w:marRight w:val="0"/>
      <w:marTop w:val="0"/>
      <w:marBottom w:val="0"/>
      <w:divBdr>
        <w:top w:val="none" w:sz="0" w:space="0" w:color="auto"/>
        <w:left w:val="none" w:sz="0" w:space="0" w:color="auto"/>
        <w:bottom w:val="none" w:sz="0" w:space="0" w:color="auto"/>
        <w:right w:val="none" w:sz="0" w:space="0" w:color="auto"/>
      </w:divBdr>
      <w:divsChild>
        <w:div w:id="374231581">
          <w:marLeft w:val="0"/>
          <w:marRight w:val="0"/>
          <w:marTop w:val="0"/>
          <w:marBottom w:val="0"/>
          <w:divBdr>
            <w:top w:val="none" w:sz="0" w:space="0" w:color="auto"/>
            <w:left w:val="none" w:sz="0" w:space="0" w:color="auto"/>
            <w:bottom w:val="none" w:sz="0" w:space="0" w:color="auto"/>
            <w:right w:val="none" w:sz="0" w:space="0" w:color="auto"/>
          </w:divBdr>
        </w:div>
      </w:divsChild>
    </w:div>
    <w:div w:id="1290746742">
      <w:bodyDiv w:val="1"/>
      <w:marLeft w:val="0"/>
      <w:marRight w:val="0"/>
      <w:marTop w:val="0"/>
      <w:marBottom w:val="0"/>
      <w:divBdr>
        <w:top w:val="none" w:sz="0" w:space="0" w:color="auto"/>
        <w:left w:val="none" w:sz="0" w:space="0" w:color="auto"/>
        <w:bottom w:val="none" w:sz="0" w:space="0" w:color="auto"/>
        <w:right w:val="none" w:sz="0" w:space="0" w:color="auto"/>
      </w:divBdr>
      <w:divsChild>
        <w:div w:id="206994603">
          <w:marLeft w:val="0"/>
          <w:marRight w:val="0"/>
          <w:marTop w:val="0"/>
          <w:marBottom w:val="0"/>
          <w:divBdr>
            <w:top w:val="none" w:sz="0" w:space="0" w:color="auto"/>
            <w:left w:val="none" w:sz="0" w:space="0" w:color="auto"/>
            <w:bottom w:val="none" w:sz="0" w:space="0" w:color="auto"/>
            <w:right w:val="none" w:sz="0" w:space="0" w:color="auto"/>
          </w:divBdr>
        </w:div>
      </w:divsChild>
    </w:div>
    <w:div w:id="1379282245">
      <w:bodyDiv w:val="1"/>
      <w:marLeft w:val="0"/>
      <w:marRight w:val="0"/>
      <w:marTop w:val="0"/>
      <w:marBottom w:val="0"/>
      <w:divBdr>
        <w:top w:val="none" w:sz="0" w:space="0" w:color="auto"/>
        <w:left w:val="none" w:sz="0" w:space="0" w:color="auto"/>
        <w:bottom w:val="none" w:sz="0" w:space="0" w:color="auto"/>
        <w:right w:val="none" w:sz="0" w:space="0" w:color="auto"/>
      </w:divBdr>
      <w:divsChild>
        <w:div w:id="1888489839">
          <w:marLeft w:val="0"/>
          <w:marRight w:val="0"/>
          <w:marTop w:val="0"/>
          <w:marBottom w:val="0"/>
          <w:divBdr>
            <w:top w:val="none" w:sz="0" w:space="0" w:color="auto"/>
            <w:left w:val="none" w:sz="0" w:space="0" w:color="auto"/>
            <w:bottom w:val="none" w:sz="0" w:space="0" w:color="auto"/>
            <w:right w:val="none" w:sz="0" w:space="0" w:color="auto"/>
          </w:divBdr>
        </w:div>
      </w:divsChild>
    </w:div>
    <w:div w:id="1399397538">
      <w:bodyDiv w:val="1"/>
      <w:marLeft w:val="0"/>
      <w:marRight w:val="0"/>
      <w:marTop w:val="0"/>
      <w:marBottom w:val="0"/>
      <w:divBdr>
        <w:top w:val="none" w:sz="0" w:space="0" w:color="auto"/>
        <w:left w:val="none" w:sz="0" w:space="0" w:color="auto"/>
        <w:bottom w:val="none" w:sz="0" w:space="0" w:color="auto"/>
        <w:right w:val="none" w:sz="0" w:space="0" w:color="auto"/>
      </w:divBdr>
      <w:divsChild>
        <w:div w:id="1404377218">
          <w:marLeft w:val="0"/>
          <w:marRight w:val="0"/>
          <w:marTop w:val="0"/>
          <w:marBottom w:val="0"/>
          <w:divBdr>
            <w:top w:val="none" w:sz="0" w:space="0" w:color="auto"/>
            <w:left w:val="none" w:sz="0" w:space="0" w:color="auto"/>
            <w:bottom w:val="none" w:sz="0" w:space="0" w:color="auto"/>
            <w:right w:val="none" w:sz="0" w:space="0" w:color="auto"/>
          </w:divBdr>
        </w:div>
      </w:divsChild>
    </w:div>
    <w:div w:id="1399479351">
      <w:bodyDiv w:val="1"/>
      <w:marLeft w:val="0"/>
      <w:marRight w:val="0"/>
      <w:marTop w:val="0"/>
      <w:marBottom w:val="0"/>
      <w:divBdr>
        <w:top w:val="none" w:sz="0" w:space="0" w:color="auto"/>
        <w:left w:val="none" w:sz="0" w:space="0" w:color="auto"/>
        <w:bottom w:val="none" w:sz="0" w:space="0" w:color="auto"/>
        <w:right w:val="none" w:sz="0" w:space="0" w:color="auto"/>
      </w:divBdr>
      <w:divsChild>
        <w:div w:id="1864631925">
          <w:marLeft w:val="0"/>
          <w:marRight w:val="0"/>
          <w:marTop w:val="0"/>
          <w:marBottom w:val="0"/>
          <w:divBdr>
            <w:top w:val="none" w:sz="0" w:space="0" w:color="auto"/>
            <w:left w:val="none" w:sz="0" w:space="0" w:color="auto"/>
            <w:bottom w:val="none" w:sz="0" w:space="0" w:color="auto"/>
            <w:right w:val="none" w:sz="0" w:space="0" w:color="auto"/>
          </w:divBdr>
        </w:div>
      </w:divsChild>
    </w:div>
    <w:div w:id="1453087453">
      <w:bodyDiv w:val="1"/>
      <w:marLeft w:val="0"/>
      <w:marRight w:val="0"/>
      <w:marTop w:val="0"/>
      <w:marBottom w:val="0"/>
      <w:divBdr>
        <w:top w:val="none" w:sz="0" w:space="0" w:color="auto"/>
        <w:left w:val="none" w:sz="0" w:space="0" w:color="auto"/>
        <w:bottom w:val="none" w:sz="0" w:space="0" w:color="auto"/>
        <w:right w:val="none" w:sz="0" w:space="0" w:color="auto"/>
      </w:divBdr>
      <w:divsChild>
        <w:div w:id="135218697">
          <w:marLeft w:val="0"/>
          <w:marRight w:val="0"/>
          <w:marTop w:val="0"/>
          <w:marBottom w:val="0"/>
          <w:divBdr>
            <w:top w:val="none" w:sz="0" w:space="0" w:color="auto"/>
            <w:left w:val="none" w:sz="0" w:space="0" w:color="auto"/>
            <w:bottom w:val="none" w:sz="0" w:space="0" w:color="auto"/>
            <w:right w:val="none" w:sz="0" w:space="0" w:color="auto"/>
          </w:divBdr>
        </w:div>
      </w:divsChild>
    </w:div>
    <w:div w:id="1526551990">
      <w:bodyDiv w:val="1"/>
      <w:marLeft w:val="0"/>
      <w:marRight w:val="0"/>
      <w:marTop w:val="0"/>
      <w:marBottom w:val="0"/>
      <w:divBdr>
        <w:top w:val="none" w:sz="0" w:space="0" w:color="auto"/>
        <w:left w:val="none" w:sz="0" w:space="0" w:color="auto"/>
        <w:bottom w:val="none" w:sz="0" w:space="0" w:color="auto"/>
        <w:right w:val="none" w:sz="0" w:space="0" w:color="auto"/>
      </w:divBdr>
      <w:divsChild>
        <w:div w:id="674916241">
          <w:marLeft w:val="0"/>
          <w:marRight w:val="0"/>
          <w:marTop w:val="0"/>
          <w:marBottom w:val="0"/>
          <w:divBdr>
            <w:top w:val="none" w:sz="0" w:space="0" w:color="auto"/>
            <w:left w:val="none" w:sz="0" w:space="0" w:color="auto"/>
            <w:bottom w:val="none" w:sz="0" w:space="0" w:color="auto"/>
            <w:right w:val="none" w:sz="0" w:space="0" w:color="auto"/>
          </w:divBdr>
        </w:div>
      </w:divsChild>
    </w:div>
    <w:div w:id="1528593849">
      <w:bodyDiv w:val="1"/>
      <w:marLeft w:val="0"/>
      <w:marRight w:val="0"/>
      <w:marTop w:val="0"/>
      <w:marBottom w:val="0"/>
      <w:divBdr>
        <w:top w:val="none" w:sz="0" w:space="0" w:color="auto"/>
        <w:left w:val="none" w:sz="0" w:space="0" w:color="auto"/>
        <w:bottom w:val="none" w:sz="0" w:space="0" w:color="auto"/>
        <w:right w:val="none" w:sz="0" w:space="0" w:color="auto"/>
      </w:divBdr>
      <w:divsChild>
        <w:div w:id="290789780">
          <w:marLeft w:val="0"/>
          <w:marRight w:val="0"/>
          <w:marTop w:val="0"/>
          <w:marBottom w:val="0"/>
          <w:divBdr>
            <w:top w:val="none" w:sz="0" w:space="0" w:color="auto"/>
            <w:left w:val="none" w:sz="0" w:space="0" w:color="auto"/>
            <w:bottom w:val="none" w:sz="0" w:space="0" w:color="auto"/>
            <w:right w:val="none" w:sz="0" w:space="0" w:color="auto"/>
          </w:divBdr>
        </w:div>
      </w:divsChild>
    </w:div>
    <w:div w:id="1532454272">
      <w:bodyDiv w:val="1"/>
      <w:marLeft w:val="0"/>
      <w:marRight w:val="0"/>
      <w:marTop w:val="0"/>
      <w:marBottom w:val="0"/>
      <w:divBdr>
        <w:top w:val="none" w:sz="0" w:space="0" w:color="auto"/>
        <w:left w:val="none" w:sz="0" w:space="0" w:color="auto"/>
        <w:bottom w:val="none" w:sz="0" w:space="0" w:color="auto"/>
        <w:right w:val="none" w:sz="0" w:space="0" w:color="auto"/>
      </w:divBdr>
      <w:divsChild>
        <w:div w:id="251355622">
          <w:marLeft w:val="0"/>
          <w:marRight w:val="0"/>
          <w:marTop w:val="0"/>
          <w:marBottom w:val="0"/>
          <w:divBdr>
            <w:top w:val="none" w:sz="0" w:space="0" w:color="auto"/>
            <w:left w:val="none" w:sz="0" w:space="0" w:color="auto"/>
            <w:bottom w:val="none" w:sz="0" w:space="0" w:color="auto"/>
            <w:right w:val="none" w:sz="0" w:space="0" w:color="auto"/>
          </w:divBdr>
        </w:div>
      </w:divsChild>
    </w:div>
    <w:div w:id="1559902801">
      <w:bodyDiv w:val="1"/>
      <w:marLeft w:val="0"/>
      <w:marRight w:val="0"/>
      <w:marTop w:val="0"/>
      <w:marBottom w:val="0"/>
      <w:divBdr>
        <w:top w:val="none" w:sz="0" w:space="0" w:color="auto"/>
        <w:left w:val="none" w:sz="0" w:space="0" w:color="auto"/>
        <w:bottom w:val="none" w:sz="0" w:space="0" w:color="auto"/>
        <w:right w:val="none" w:sz="0" w:space="0" w:color="auto"/>
      </w:divBdr>
      <w:divsChild>
        <w:div w:id="493495257">
          <w:marLeft w:val="0"/>
          <w:marRight w:val="0"/>
          <w:marTop w:val="0"/>
          <w:marBottom w:val="0"/>
          <w:divBdr>
            <w:top w:val="none" w:sz="0" w:space="0" w:color="auto"/>
            <w:left w:val="none" w:sz="0" w:space="0" w:color="auto"/>
            <w:bottom w:val="none" w:sz="0" w:space="0" w:color="auto"/>
            <w:right w:val="none" w:sz="0" w:space="0" w:color="auto"/>
          </w:divBdr>
        </w:div>
      </w:divsChild>
    </w:div>
    <w:div w:id="1584728173">
      <w:bodyDiv w:val="1"/>
      <w:marLeft w:val="0"/>
      <w:marRight w:val="0"/>
      <w:marTop w:val="0"/>
      <w:marBottom w:val="0"/>
      <w:divBdr>
        <w:top w:val="none" w:sz="0" w:space="0" w:color="auto"/>
        <w:left w:val="none" w:sz="0" w:space="0" w:color="auto"/>
        <w:bottom w:val="none" w:sz="0" w:space="0" w:color="auto"/>
        <w:right w:val="none" w:sz="0" w:space="0" w:color="auto"/>
      </w:divBdr>
      <w:divsChild>
        <w:div w:id="886180407">
          <w:marLeft w:val="0"/>
          <w:marRight w:val="0"/>
          <w:marTop w:val="0"/>
          <w:marBottom w:val="0"/>
          <w:divBdr>
            <w:top w:val="none" w:sz="0" w:space="0" w:color="auto"/>
            <w:left w:val="none" w:sz="0" w:space="0" w:color="auto"/>
            <w:bottom w:val="none" w:sz="0" w:space="0" w:color="auto"/>
            <w:right w:val="none" w:sz="0" w:space="0" w:color="auto"/>
          </w:divBdr>
        </w:div>
      </w:divsChild>
    </w:div>
    <w:div w:id="1591157319">
      <w:bodyDiv w:val="1"/>
      <w:marLeft w:val="0"/>
      <w:marRight w:val="0"/>
      <w:marTop w:val="0"/>
      <w:marBottom w:val="0"/>
      <w:divBdr>
        <w:top w:val="none" w:sz="0" w:space="0" w:color="auto"/>
        <w:left w:val="none" w:sz="0" w:space="0" w:color="auto"/>
        <w:bottom w:val="none" w:sz="0" w:space="0" w:color="auto"/>
        <w:right w:val="none" w:sz="0" w:space="0" w:color="auto"/>
      </w:divBdr>
      <w:divsChild>
        <w:div w:id="1349940892">
          <w:marLeft w:val="0"/>
          <w:marRight w:val="0"/>
          <w:marTop w:val="0"/>
          <w:marBottom w:val="0"/>
          <w:divBdr>
            <w:top w:val="none" w:sz="0" w:space="0" w:color="auto"/>
            <w:left w:val="none" w:sz="0" w:space="0" w:color="auto"/>
            <w:bottom w:val="none" w:sz="0" w:space="0" w:color="auto"/>
            <w:right w:val="none" w:sz="0" w:space="0" w:color="auto"/>
          </w:divBdr>
        </w:div>
      </w:divsChild>
    </w:div>
    <w:div w:id="1611860926">
      <w:bodyDiv w:val="1"/>
      <w:marLeft w:val="0"/>
      <w:marRight w:val="0"/>
      <w:marTop w:val="0"/>
      <w:marBottom w:val="0"/>
      <w:divBdr>
        <w:top w:val="none" w:sz="0" w:space="0" w:color="auto"/>
        <w:left w:val="none" w:sz="0" w:space="0" w:color="auto"/>
        <w:bottom w:val="none" w:sz="0" w:space="0" w:color="auto"/>
        <w:right w:val="none" w:sz="0" w:space="0" w:color="auto"/>
      </w:divBdr>
      <w:divsChild>
        <w:div w:id="1844472728">
          <w:marLeft w:val="0"/>
          <w:marRight w:val="0"/>
          <w:marTop w:val="0"/>
          <w:marBottom w:val="0"/>
          <w:divBdr>
            <w:top w:val="none" w:sz="0" w:space="0" w:color="auto"/>
            <w:left w:val="none" w:sz="0" w:space="0" w:color="auto"/>
            <w:bottom w:val="none" w:sz="0" w:space="0" w:color="auto"/>
            <w:right w:val="none" w:sz="0" w:space="0" w:color="auto"/>
          </w:divBdr>
        </w:div>
      </w:divsChild>
    </w:div>
    <w:div w:id="1619724939">
      <w:bodyDiv w:val="1"/>
      <w:marLeft w:val="0"/>
      <w:marRight w:val="0"/>
      <w:marTop w:val="0"/>
      <w:marBottom w:val="0"/>
      <w:divBdr>
        <w:top w:val="none" w:sz="0" w:space="0" w:color="auto"/>
        <w:left w:val="none" w:sz="0" w:space="0" w:color="auto"/>
        <w:bottom w:val="none" w:sz="0" w:space="0" w:color="auto"/>
        <w:right w:val="none" w:sz="0" w:space="0" w:color="auto"/>
      </w:divBdr>
      <w:divsChild>
        <w:div w:id="86539605">
          <w:marLeft w:val="0"/>
          <w:marRight w:val="0"/>
          <w:marTop w:val="0"/>
          <w:marBottom w:val="0"/>
          <w:divBdr>
            <w:top w:val="none" w:sz="0" w:space="0" w:color="auto"/>
            <w:left w:val="none" w:sz="0" w:space="0" w:color="auto"/>
            <w:bottom w:val="none" w:sz="0" w:space="0" w:color="auto"/>
            <w:right w:val="none" w:sz="0" w:space="0" w:color="auto"/>
          </w:divBdr>
        </w:div>
      </w:divsChild>
    </w:div>
    <w:div w:id="1648123492">
      <w:bodyDiv w:val="1"/>
      <w:marLeft w:val="0"/>
      <w:marRight w:val="0"/>
      <w:marTop w:val="0"/>
      <w:marBottom w:val="0"/>
      <w:divBdr>
        <w:top w:val="none" w:sz="0" w:space="0" w:color="auto"/>
        <w:left w:val="none" w:sz="0" w:space="0" w:color="auto"/>
        <w:bottom w:val="none" w:sz="0" w:space="0" w:color="auto"/>
        <w:right w:val="none" w:sz="0" w:space="0" w:color="auto"/>
      </w:divBdr>
    </w:div>
    <w:div w:id="1705522867">
      <w:bodyDiv w:val="1"/>
      <w:marLeft w:val="0"/>
      <w:marRight w:val="0"/>
      <w:marTop w:val="0"/>
      <w:marBottom w:val="0"/>
      <w:divBdr>
        <w:top w:val="none" w:sz="0" w:space="0" w:color="auto"/>
        <w:left w:val="none" w:sz="0" w:space="0" w:color="auto"/>
        <w:bottom w:val="none" w:sz="0" w:space="0" w:color="auto"/>
        <w:right w:val="none" w:sz="0" w:space="0" w:color="auto"/>
      </w:divBdr>
    </w:div>
    <w:div w:id="1708867676">
      <w:bodyDiv w:val="1"/>
      <w:marLeft w:val="0"/>
      <w:marRight w:val="0"/>
      <w:marTop w:val="0"/>
      <w:marBottom w:val="0"/>
      <w:divBdr>
        <w:top w:val="none" w:sz="0" w:space="0" w:color="auto"/>
        <w:left w:val="none" w:sz="0" w:space="0" w:color="auto"/>
        <w:bottom w:val="none" w:sz="0" w:space="0" w:color="auto"/>
        <w:right w:val="none" w:sz="0" w:space="0" w:color="auto"/>
      </w:divBdr>
      <w:divsChild>
        <w:div w:id="1103381988">
          <w:marLeft w:val="0"/>
          <w:marRight w:val="0"/>
          <w:marTop w:val="0"/>
          <w:marBottom w:val="0"/>
          <w:divBdr>
            <w:top w:val="none" w:sz="0" w:space="0" w:color="auto"/>
            <w:left w:val="none" w:sz="0" w:space="0" w:color="auto"/>
            <w:bottom w:val="none" w:sz="0" w:space="0" w:color="auto"/>
            <w:right w:val="none" w:sz="0" w:space="0" w:color="auto"/>
          </w:divBdr>
        </w:div>
      </w:divsChild>
    </w:div>
    <w:div w:id="1710449549">
      <w:bodyDiv w:val="1"/>
      <w:marLeft w:val="0"/>
      <w:marRight w:val="0"/>
      <w:marTop w:val="0"/>
      <w:marBottom w:val="0"/>
      <w:divBdr>
        <w:top w:val="none" w:sz="0" w:space="0" w:color="auto"/>
        <w:left w:val="none" w:sz="0" w:space="0" w:color="auto"/>
        <w:bottom w:val="none" w:sz="0" w:space="0" w:color="auto"/>
        <w:right w:val="none" w:sz="0" w:space="0" w:color="auto"/>
      </w:divBdr>
      <w:divsChild>
        <w:div w:id="1096251430">
          <w:marLeft w:val="0"/>
          <w:marRight w:val="0"/>
          <w:marTop w:val="0"/>
          <w:marBottom w:val="0"/>
          <w:divBdr>
            <w:top w:val="none" w:sz="0" w:space="0" w:color="auto"/>
            <w:left w:val="none" w:sz="0" w:space="0" w:color="auto"/>
            <w:bottom w:val="none" w:sz="0" w:space="0" w:color="auto"/>
            <w:right w:val="none" w:sz="0" w:space="0" w:color="auto"/>
          </w:divBdr>
        </w:div>
      </w:divsChild>
    </w:div>
    <w:div w:id="1740787933">
      <w:bodyDiv w:val="1"/>
      <w:marLeft w:val="0"/>
      <w:marRight w:val="0"/>
      <w:marTop w:val="0"/>
      <w:marBottom w:val="0"/>
      <w:divBdr>
        <w:top w:val="none" w:sz="0" w:space="0" w:color="auto"/>
        <w:left w:val="none" w:sz="0" w:space="0" w:color="auto"/>
        <w:bottom w:val="none" w:sz="0" w:space="0" w:color="auto"/>
        <w:right w:val="none" w:sz="0" w:space="0" w:color="auto"/>
      </w:divBdr>
      <w:divsChild>
        <w:div w:id="1455905481">
          <w:marLeft w:val="0"/>
          <w:marRight w:val="0"/>
          <w:marTop w:val="0"/>
          <w:marBottom w:val="0"/>
          <w:divBdr>
            <w:top w:val="none" w:sz="0" w:space="0" w:color="auto"/>
            <w:left w:val="none" w:sz="0" w:space="0" w:color="auto"/>
            <w:bottom w:val="none" w:sz="0" w:space="0" w:color="auto"/>
            <w:right w:val="none" w:sz="0" w:space="0" w:color="auto"/>
          </w:divBdr>
        </w:div>
      </w:divsChild>
    </w:div>
    <w:div w:id="1765109122">
      <w:bodyDiv w:val="1"/>
      <w:marLeft w:val="0"/>
      <w:marRight w:val="0"/>
      <w:marTop w:val="0"/>
      <w:marBottom w:val="0"/>
      <w:divBdr>
        <w:top w:val="none" w:sz="0" w:space="0" w:color="auto"/>
        <w:left w:val="none" w:sz="0" w:space="0" w:color="auto"/>
        <w:bottom w:val="none" w:sz="0" w:space="0" w:color="auto"/>
        <w:right w:val="none" w:sz="0" w:space="0" w:color="auto"/>
      </w:divBdr>
      <w:divsChild>
        <w:div w:id="2125922654">
          <w:marLeft w:val="0"/>
          <w:marRight w:val="0"/>
          <w:marTop w:val="0"/>
          <w:marBottom w:val="0"/>
          <w:divBdr>
            <w:top w:val="none" w:sz="0" w:space="0" w:color="auto"/>
            <w:left w:val="none" w:sz="0" w:space="0" w:color="auto"/>
            <w:bottom w:val="none" w:sz="0" w:space="0" w:color="auto"/>
            <w:right w:val="none" w:sz="0" w:space="0" w:color="auto"/>
          </w:divBdr>
        </w:div>
      </w:divsChild>
    </w:div>
    <w:div w:id="1879119163">
      <w:bodyDiv w:val="1"/>
      <w:marLeft w:val="0"/>
      <w:marRight w:val="0"/>
      <w:marTop w:val="0"/>
      <w:marBottom w:val="0"/>
      <w:divBdr>
        <w:top w:val="none" w:sz="0" w:space="0" w:color="auto"/>
        <w:left w:val="none" w:sz="0" w:space="0" w:color="auto"/>
        <w:bottom w:val="none" w:sz="0" w:space="0" w:color="auto"/>
        <w:right w:val="none" w:sz="0" w:space="0" w:color="auto"/>
      </w:divBdr>
      <w:divsChild>
        <w:div w:id="205530518">
          <w:marLeft w:val="0"/>
          <w:marRight w:val="0"/>
          <w:marTop w:val="0"/>
          <w:marBottom w:val="0"/>
          <w:divBdr>
            <w:top w:val="none" w:sz="0" w:space="0" w:color="auto"/>
            <w:left w:val="none" w:sz="0" w:space="0" w:color="auto"/>
            <w:bottom w:val="none" w:sz="0" w:space="0" w:color="auto"/>
            <w:right w:val="none" w:sz="0" w:space="0" w:color="auto"/>
          </w:divBdr>
        </w:div>
      </w:divsChild>
    </w:div>
    <w:div w:id="1975135158">
      <w:bodyDiv w:val="1"/>
      <w:marLeft w:val="0"/>
      <w:marRight w:val="0"/>
      <w:marTop w:val="0"/>
      <w:marBottom w:val="0"/>
      <w:divBdr>
        <w:top w:val="none" w:sz="0" w:space="0" w:color="auto"/>
        <w:left w:val="none" w:sz="0" w:space="0" w:color="auto"/>
        <w:bottom w:val="none" w:sz="0" w:space="0" w:color="auto"/>
        <w:right w:val="none" w:sz="0" w:space="0" w:color="auto"/>
      </w:divBdr>
      <w:divsChild>
        <w:div w:id="1306425519">
          <w:marLeft w:val="0"/>
          <w:marRight w:val="0"/>
          <w:marTop w:val="0"/>
          <w:marBottom w:val="0"/>
          <w:divBdr>
            <w:top w:val="none" w:sz="0" w:space="0" w:color="auto"/>
            <w:left w:val="none" w:sz="0" w:space="0" w:color="auto"/>
            <w:bottom w:val="none" w:sz="0" w:space="0" w:color="auto"/>
            <w:right w:val="none" w:sz="0" w:space="0" w:color="auto"/>
          </w:divBdr>
        </w:div>
      </w:divsChild>
    </w:div>
    <w:div w:id="1988169102">
      <w:bodyDiv w:val="1"/>
      <w:marLeft w:val="0"/>
      <w:marRight w:val="0"/>
      <w:marTop w:val="0"/>
      <w:marBottom w:val="0"/>
      <w:divBdr>
        <w:top w:val="none" w:sz="0" w:space="0" w:color="auto"/>
        <w:left w:val="none" w:sz="0" w:space="0" w:color="auto"/>
        <w:bottom w:val="none" w:sz="0" w:space="0" w:color="auto"/>
        <w:right w:val="none" w:sz="0" w:space="0" w:color="auto"/>
      </w:divBdr>
    </w:div>
    <w:div w:id="2016107898">
      <w:bodyDiv w:val="1"/>
      <w:marLeft w:val="0"/>
      <w:marRight w:val="0"/>
      <w:marTop w:val="0"/>
      <w:marBottom w:val="0"/>
      <w:divBdr>
        <w:top w:val="none" w:sz="0" w:space="0" w:color="auto"/>
        <w:left w:val="none" w:sz="0" w:space="0" w:color="auto"/>
        <w:bottom w:val="none" w:sz="0" w:space="0" w:color="auto"/>
        <w:right w:val="none" w:sz="0" w:space="0" w:color="auto"/>
      </w:divBdr>
      <w:divsChild>
        <w:div w:id="1127502830">
          <w:marLeft w:val="0"/>
          <w:marRight w:val="0"/>
          <w:marTop w:val="0"/>
          <w:marBottom w:val="0"/>
          <w:divBdr>
            <w:top w:val="none" w:sz="0" w:space="0" w:color="auto"/>
            <w:left w:val="none" w:sz="0" w:space="0" w:color="auto"/>
            <w:bottom w:val="none" w:sz="0" w:space="0" w:color="auto"/>
            <w:right w:val="none" w:sz="0" w:space="0" w:color="auto"/>
          </w:divBdr>
        </w:div>
      </w:divsChild>
    </w:div>
    <w:div w:id="2054306465">
      <w:bodyDiv w:val="1"/>
      <w:marLeft w:val="0"/>
      <w:marRight w:val="0"/>
      <w:marTop w:val="0"/>
      <w:marBottom w:val="0"/>
      <w:divBdr>
        <w:top w:val="none" w:sz="0" w:space="0" w:color="auto"/>
        <w:left w:val="none" w:sz="0" w:space="0" w:color="auto"/>
        <w:bottom w:val="none" w:sz="0" w:space="0" w:color="auto"/>
        <w:right w:val="none" w:sz="0" w:space="0" w:color="auto"/>
      </w:divBdr>
    </w:div>
    <w:div w:id="2073385794">
      <w:bodyDiv w:val="1"/>
      <w:marLeft w:val="0"/>
      <w:marRight w:val="0"/>
      <w:marTop w:val="0"/>
      <w:marBottom w:val="0"/>
      <w:divBdr>
        <w:top w:val="none" w:sz="0" w:space="0" w:color="auto"/>
        <w:left w:val="none" w:sz="0" w:space="0" w:color="auto"/>
        <w:bottom w:val="none" w:sz="0" w:space="0" w:color="auto"/>
        <w:right w:val="none" w:sz="0" w:space="0" w:color="auto"/>
      </w:divBdr>
    </w:div>
    <w:div w:id="2100985218">
      <w:bodyDiv w:val="1"/>
      <w:marLeft w:val="0"/>
      <w:marRight w:val="0"/>
      <w:marTop w:val="0"/>
      <w:marBottom w:val="0"/>
      <w:divBdr>
        <w:top w:val="none" w:sz="0" w:space="0" w:color="auto"/>
        <w:left w:val="none" w:sz="0" w:space="0" w:color="auto"/>
        <w:bottom w:val="none" w:sz="0" w:space="0" w:color="auto"/>
        <w:right w:val="none" w:sz="0" w:space="0" w:color="auto"/>
      </w:divBdr>
      <w:divsChild>
        <w:div w:id="1573738288">
          <w:marLeft w:val="0"/>
          <w:marRight w:val="0"/>
          <w:marTop w:val="0"/>
          <w:marBottom w:val="0"/>
          <w:divBdr>
            <w:top w:val="none" w:sz="0" w:space="0" w:color="auto"/>
            <w:left w:val="none" w:sz="0" w:space="0" w:color="auto"/>
            <w:bottom w:val="none" w:sz="0" w:space="0" w:color="auto"/>
            <w:right w:val="none" w:sz="0" w:space="0" w:color="auto"/>
          </w:divBdr>
        </w:div>
      </w:divsChild>
    </w:div>
    <w:div w:id="21108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50706D74DBDB4283011FB909D5C66B" ma:contentTypeVersion="5" ma:contentTypeDescription="Create a new document." ma:contentTypeScope="" ma:versionID="55faf685e5ae5e7b1bac487462ea0c05">
  <xsd:schema xmlns:xsd="http://www.w3.org/2001/XMLSchema" xmlns:xs="http://www.w3.org/2001/XMLSchema" xmlns:p="http://schemas.microsoft.com/office/2006/metadata/properties" xmlns:ns3="9b9162f3-d2a8-4443-8b7d-e85813da6a33" targetNamespace="http://schemas.microsoft.com/office/2006/metadata/properties" ma:root="true" ma:fieldsID="446789caefd10813da48da3387a8065e" ns3:_="">
    <xsd:import namespace="9b9162f3-d2a8-4443-8b7d-e85813da6a3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162f3-d2a8-4443-8b7d-e85813da6a3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25B78-D76C-4B7C-815E-4EAA3B5682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7C8995-F2C6-4835-8608-3B23A7E9C32E}">
  <ds:schemaRefs>
    <ds:schemaRef ds:uri="http://schemas.microsoft.com/sharepoint/v3/contenttype/forms"/>
  </ds:schemaRefs>
</ds:datastoreItem>
</file>

<file path=customXml/itemProps3.xml><?xml version="1.0" encoding="utf-8"?>
<ds:datastoreItem xmlns:ds="http://schemas.openxmlformats.org/officeDocument/2006/customXml" ds:itemID="{89925664-4957-4FDC-9C6E-8E4BA0E62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9162f3-d2a8-4443-8b7d-e85813da6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10163-5112-4C39-B76C-54ABC10A5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8512</Words>
  <Characters>4853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Partikienė</dc:creator>
  <cp:lastModifiedBy>Alvita Petkevičiūtė</cp:lastModifiedBy>
  <cp:revision>5</cp:revision>
  <cp:lastPrinted>2025-03-20T06:57:00Z</cp:lastPrinted>
  <dcterms:created xsi:type="dcterms:W3CDTF">2026-07-20T06:04:00Z</dcterms:created>
  <dcterms:modified xsi:type="dcterms:W3CDTF">2026-07-31T07:00:00Z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0x010100A850706D74DBDB4283011FB909D5C66B</vt:lpwstr>
  </property>
</Properties>
</file>